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D86" w14:textId="11A400D2" w:rsidR="00AB1447" w:rsidRPr="00152002" w:rsidRDefault="00132957" w:rsidP="00152002">
      <w:pPr>
        <w:spacing w:after="0"/>
        <w:jc w:val="center"/>
        <w:rPr>
          <w:rFonts w:ascii="Algerian" w:hAnsi="Algerian"/>
          <w:b/>
          <w:bCs/>
          <w:color w:val="C00000"/>
          <w:sz w:val="40"/>
          <w:szCs w:val="40"/>
        </w:rPr>
      </w:pPr>
      <w:r>
        <w:rPr>
          <w:rFonts w:ascii="Algerian" w:hAnsi="Algerian"/>
          <w:b/>
          <w:bCs/>
          <w:color w:val="C00000"/>
          <w:sz w:val="40"/>
          <w:szCs w:val="40"/>
        </w:rPr>
        <w:t xml:space="preserve">ST. JOHNS COUNTY </w:t>
      </w:r>
      <w:r w:rsidR="0093720A">
        <w:rPr>
          <w:rFonts w:ascii="Algerian" w:hAnsi="Algerian"/>
          <w:b/>
          <w:bCs/>
          <w:color w:val="C00000"/>
          <w:sz w:val="40"/>
          <w:szCs w:val="40"/>
        </w:rPr>
        <w:t>Conservatives</w:t>
      </w:r>
    </w:p>
    <w:p w14:paraId="2F13DD49" w14:textId="1854208C" w:rsidR="00AB1447" w:rsidRPr="00034AC1" w:rsidRDefault="008839B9" w:rsidP="00147797">
      <w:pPr>
        <w:spacing w:after="0"/>
        <w:jc w:val="center"/>
        <w:rPr>
          <w:color w:val="2F5496" w:themeColor="accent1" w:themeShade="BF"/>
          <w:sz w:val="28"/>
          <w:szCs w:val="28"/>
        </w:rPr>
      </w:pPr>
      <w:r>
        <w:rPr>
          <w:color w:val="2F5496" w:themeColor="accent1" w:themeShade="BF"/>
          <w:sz w:val="28"/>
          <w:szCs w:val="28"/>
        </w:rPr>
        <w:t>05/03</w:t>
      </w:r>
      <w:r w:rsidR="005E53AB">
        <w:rPr>
          <w:color w:val="2F5496" w:themeColor="accent1" w:themeShade="BF"/>
          <w:sz w:val="28"/>
          <w:szCs w:val="28"/>
        </w:rPr>
        <w:t>/2025</w:t>
      </w:r>
    </w:p>
    <w:p w14:paraId="717B9296" w14:textId="77777777" w:rsidR="00147797" w:rsidRPr="00760220" w:rsidRDefault="00147797" w:rsidP="00A169B6">
      <w:pPr>
        <w:spacing w:after="0"/>
        <w:jc w:val="center"/>
        <w:rPr>
          <w:sz w:val="28"/>
          <w:szCs w:val="28"/>
        </w:rPr>
      </w:pPr>
    </w:p>
    <w:p w14:paraId="74161088" w14:textId="251CE298"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00180E7F">
        <w:rPr>
          <w:b/>
          <w:bCs/>
          <w:color w:val="2F5496" w:themeColor="accent1" w:themeShade="BF"/>
          <w:sz w:val="40"/>
          <w:szCs w:val="40"/>
        </w:rPr>
        <w:t>*</w:t>
      </w:r>
      <w:r w:rsidR="008839B9">
        <w:rPr>
          <w:b/>
          <w:bCs/>
          <w:color w:val="C00000"/>
          <w:sz w:val="40"/>
          <w:szCs w:val="40"/>
        </w:rPr>
        <w:t>Monthly Meeting Recap</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D4A752C" w14:textId="4CCB1F54" w:rsidR="009D5ABD" w:rsidRPr="000D7260" w:rsidRDefault="008839B9" w:rsidP="00341BE9">
      <w:pPr>
        <w:jc w:val="both"/>
        <w:rPr>
          <w:rFonts w:cstheme="minorHAnsi"/>
          <w:i/>
          <w:iCs/>
          <w:color w:val="2F5496" w:themeColor="accent1" w:themeShade="BF"/>
          <w:sz w:val="24"/>
          <w:szCs w:val="24"/>
        </w:rPr>
      </w:pPr>
      <w:r>
        <w:rPr>
          <w:rFonts w:cstheme="minorHAnsi"/>
          <w:i/>
          <w:iCs/>
          <w:color w:val="2F5496" w:themeColor="accent1" w:themeShade="BF"/>
          <w:sz w:val="24"/>
          <w:szCs w:val="24"/>
        </w:rPr>
        <w:t>We would like to thank everyone who attended the April 28</w:t>
      </w:r>
      <w:r w:rsidRPr="008839B9">
        <w:rPr>
          <w:rFonts w:cstheme="minorHAnsi"/>
          <w:i/>
          <w:iCs/>
          <w:color w:val="2F5496" w:themeColor="accent1" w:themeShade="BF"/>
          <w:sz w:val="24"/>
          <w:szCs w:val="24"/>
          <w:vertAlign w:val="superscript"/>
        </w:rPr>
        <w:t>th</w:t>
      </w:r>
      <w:r>
        <w:rPr>
          <w:rFonts w:cstheme="minorHAnsi"/>
          <w:i/>
          <w:iCs/>
          <w:color w:val="2F5496" w:themeColor="accent1" w:themeShade="BF"/>
          <w:sz w:val="24"/>
          <w:szCs w:val="24"/>
        </w:rPr>
        <w:t xml:space="preserve"> meeting.  We had the greatest attendance at this meeting so far with a total of 83 guests. Many of those in attendance were first time guests and we welcome you.  We would like to say a special thank you to our speakers, Mark Kaye, potential candidate for US Representative District 5 and Clay Murphy, County Commissioner District 3.</w:t>
      </w:r>
    </w:p>
    <w:p w14:paraId="06F566BB" w14:textId="19C71225" w:rsidR="008F07B4" w:rsidRPr="003E5858" w:rsidRDefault="008F07B4" w:rsidP="00341BE9">
      <w:pPr>
        <w:jc w:val="both"/>
        <w:rPr>
          <w:i/>
          <w:iCs/>
          <w:noProof/>
          <w:kern w:val="2"/>
        </w:rPr>
      </w:pPr>
    </w:p>
    <w:p w14:paraId="496DB31D" w14:textId="1445DDA3" w:rsidR="005A3D76" w:rsidRDefault="008839B9" w:rsidP="00341BE9">
      <w:pPr>
        <w:jc w:val="both"/>
        <w:rPr>
          <w:b/>
          <w:bCs/>
          <w:color w:val="C00000"/>
          <w:kern w:val="2"/>
          <w:sz w:val="40"/>
          <w:szCs w:val="40"/>
          <w14:ligatures w14:val="standardContextual"/>
        </w:rPr>
      </w:pPr>
      <w:r>
        <w:rPr>
          <w:b/>
          <w:bCs/>
          <w:color w:val="C00000"/>
          <w:kern w:val="2"/>
          <w:sz w:val="40"/>
          <w:szCs w:val="40"/>
          <w14:ligatures w14:val="standardContextual"/>
        </w:rPr>
        <w:t>Clay Murphy, County Commissioner District 3</w:t>
      </w:r>
      <w:r w:rsidR="005A3D76" w:rsidRPr="005A3D76">
        <w:rPr>
          <w:b/>
          <w:bCs/>
          <w:color w:val="C00000"/>
          <w:kern w:val="2"/>
          <w:sz w:val="40"/>
          <w:szCs w:val="40"/>
          <w14:ligatures w14:val="standardContextual"/>
        </w:rPr>
        <w:t>:</w:t>
      </w:r>
    </w:p>
    <w:p w14:paraId="5E3DE5D1" w14:textId="20E6B5B6" w:rsidR="00F508A4" w:rsidRDefault="008839B9" w:rsidP="00C243F5">
      <w:pPr>
        <w:rPr>
          <w:rFonts w:cstheme="minorHAnsi"/>
          <w:color w:val="2F5496" w:themeColor="accent1" w:themeShade="BF"/>
          <w:sz w:val="24"/>
          <w:szCs w:val="24"/>
        </w:rPr>
      </w:pPr>
      <w:r>
        <w:rPr>
          <w:rFonts w:cstheme="minorHAnsi"/>
          <w:color w:val="2F5496" w:themeColor="accent1" w:themeShade="BF"/>
          <w:sz w:val="24"/>
          <w:szCs w:val="24"/>
        </w:rPr>
        <w:t xml:space="preserve">Our district, 408, overwhelmingly supported Clay Murphy in the primary election, which is where this position is determined. In district 408 the votes were 719 for Roy Alaimo and 1,089 for Clay Murphy.  It wasn’t even close.  </w:t>
      </w:r>
      <w:r w:rsidR="006B61E5">
        <w:rPr>
          <w:rFonts w:cstheme="minorHAnsi"/>
          <w:color w:val="2F5496" w:themeColor="accent1" w:themeShade="BF"/>
          <w:sz w:val="24"/>
          <w:szCs w:val="24"/>
        </w:rPr>
        <w:t>We supported Clay because we believed what he said he stood for which was “</w:t>
      </w:r>
      <w:r w:rsidR="006B61E5" w:rsidRPr="006B61E5">
        <w:rPr>
          <w:rFonts w:cstheme="minorHAnsi"/>
          <w:b/>
          <w:bCs/>
          <w:color w:val="2F5496" w:themeColor="accent1" w:themeShade="BF"/>
          <w:sz w:val="24"/>
          <w:szCs w:val="24"/>
        </w:rPr>
        <w:t>slow the growth</w:t>
      </w:r>
      <w:r w:rsidR="006B61E5">
        <w:rPr>
          <w:rFonts w:cstheme="minorHAnsi"/>
          <w:color w:val="2F5496" w:themeColor="accent1" w:themeShade="BF"/>
          <w:sz w:val="24"/>
          <w:szCs w:val="24"/>
        </w:rPr>
        <w:t xml:space="preserve"> and preserve the high quality of the life that makes St. Johns County the best place to live.”</w:t>
      </w:r>
      <w:r>
        <w:rPr>
          <w:rFonts w:cstheme="minorHAnsi"/>
          <w:i/>
          <w:iCs/>
          <w:color w:val="C00000"/>
          <w:sz w:val="24"/>
          <w:szCs w:val="24"/>
        </w:rPr>
        <w:t xml:space="preserve"> </w:t>
      </w:r>
      <w:r w:rsidR="006B61E5">
        <w:rPr>
          <w:rFonts w:cstheme="minorHAnsi"/>
          <w:color w:val="2F5496" w:themeColor="accent1" w:themeShade="BF"/>
          <w:sz w:val="24"/>
          <w:szCs w:val="24"/>
        </w:rPr>
        <w:t>(taken directly from his campaign website) Lately, however, many have wondered if Commissioner Murphy is making decisions with this philosophy in mind.  Prior to the monthly meeting, an email was sent with four issues directly related to decisions made by Commissioner Murphy.  We will address each issue below.</w:t>
      </w:r>
    </w:p>
    <w:p w14:paraId="1C4FE04A" w14:textId="4AF23FB8" w:rsidR="006B61E5" w:rsidRDefault="006B61E5" w:rsidP="006B61E5">
      <w:pPr>
        <w:pStyle w:val="ListParagraph"/>
        <w:numPr>
          <w:ilvl w:val="0"/>
          <w:numId w:val="22"/>
        </w:numPr>
        <w:rPr>
          <w:rFonts w:cstheme="minorHAnsi"/>
          <w:color w:val="2F5496" w:themeColor="accent1" w:themeShade="BF"/>
          <w:sz w:val="24"/>
          <w:szCs w:val="24"/>
        </w:rPr>
      </w:pPr>
      <w:r w:rsidRPr="003E72AD">
        <w:rPr>
          <w:rFonts w:cstheme="minorHAnsi"/>
          <w:b/>
          <w:bCs/>
          <w:color w:val="2F5496" w:themeColor="accent1" w:themeShade="BF"/>
          <w:sz w:val="24"/>
          <w:szCs w:val="24"/>
        </w:rPr>
        <w:t>Why did Commissioner Murphy choose Richard Komando for the County Attorney even though many requested that he not do that?</w:t>
      </w:r>
      <w:r>
        <w:rPr>
          <w:rFonts w:cstheme="minorHAnsi"/>
          <w:color w:val="2F5496" w:themeColor="accent1" w:themeShade="BF"/>
          <w:sz w:val="24"/>
          <w:szCs w:val="24"/>
        </w:rPr>
        <w:t xml:space="preserve">  Commissioner Murphy stated that many constituents thanked him for voting for Attorney Komando. Commissioner Murphy was on the panel that reviewed all the candidates for the position and Richard Komando was the most qualified.  Richard Komando is going to save the county $100,000/year in fees that would have otherwise been given to one of the other candidates, since Komando will be working as part of his law firm, not an individual who would receive </w:t>
      </w:r>
      <w:r w:rsidR="006C225E">
        <w:rPr>
          <w:rFonts w:cstheme="minorHAnsi"/>
          <w:color w:val="2F5496" w:themeColor="accent1" w:themeShade="BF"/>
          <w:sz w:val="24"/>
          <w:szCs w:val="24"/>
        </w:rPr>
        <w:t xml:space="preserve">benefits.  Attorney Komando has promised to work for St. Johns County for 40 </w:t>
      </w:r>
      <w:r w:rsidR="003E72AD">
        <w:rPr>
          <w:rFonts w:cstheme="minorHAnsi"/>
          <w:color w:val="2F5496" w:themeColor="accent1" w:themeShade="BF"/>
          <w:sz w:val="24"/>
          <w:szCs w:val="24"/>
        </w:rPr>
        <w:t>hrs.</w:t>
      </w:r>
      <w:r w:rsidR="006C225E">
        <w:rPr>
          <w:rFonts w:cstheme="minorHAnsi"/>
          <w:color w:val="2F5496" w:themeColor="accent1" w:themeShade="BF"/>
          <w:sz w:val="24"/>
          <w:szCs w:val="24"/>
        </w:rPr>
        <w:t>/week.</w:t>
      </w:r>
    </w:p>
    <w:p w14:paraId="3A82E923" w14:textId="419302D6" w:rsidR="006C225E" w:rsidRDefault="006C225E" w:rsidP="006B61E5">
      <w:pPr>
        <w:pStyle w:val="ListParagraph"/>
        <w:numPr>
          <w:ilvl w:val="0"/>
          <w:numId w:val="22"/>
        </w:numPr>
        <w:rPr>
          <w:rFonts w:cstheme="minorHAnsi"/>
          <w:color w:val="2F5496" w:themeColor="accent1" w:themeShade="BF"/>
          <w:sz w:val="24"/>
          <w:szCs w:val="24"/>
        </w:rPr>
      </w:pPr>
      <w:r w:rsidRPr="003E72AD">
        <w:rPr>
          <w:rFonts w:cstheme="minorHAnsi"/>
          <w:b/>
          <w:bCs/>
          <w:color w:val="2F5496" w:themeColor="accent1" w:themeShade="BF"/>
          <w:sz w:val="24"/>
          <w:szCs w:val="24"/>
        </w:rPr>
        <w:t>Why did Commissioner Murphy chose Henry Green for the Planning and Zoning Agency?</w:t>
      </w:r>
      <w:r>
        <w:rPr>
          <w:rFonts w:cstheme="minorHAnsi"/>
          <w:color w:val="2F5496" w:themeColor="accent1" w:themeShade="BF"/>
          <w:sz w:val="24"/>
          <w:szCs w:val="24"/>
        </w:rPr>
        <w:t xml:space="preserve">  Commissioner Murphy stated that Mr. Green was a friend – he knows him well.  Commissioner Murphy was then asked if he checked the voting record of Henry Green and Commissioner Murphy stated that he had not.  This, understandably, was upsetting to </w:t>
      </w:r>
      <w:r w:rsidR="003E72AD">
        <w:rPr>
          <w:rFonts w:cstheme="minorHAnsi"/>
          <w:color w:val="2F5496" w:themeColor="accent1" w:themeShade="BF"/>
          <w:sz w:val="24"/>
          <w:szCs w:val="24"/>
        </w:rPr>
        <w:t xml:space="preserve">many of </w:t>
      </w:r>
      <w:r>
        <w:rPr>
          <w:rFonts w:cstheme="minorHAnsi"/>
          <w:color w:val="2F5496" w:themeColor="accent1" w:themeShade="BF"/>
          <w:sz w:val="24"/>
          <w:szCs w:val="24"/>
        </w:rPr>
        <w:t xml:space="preserve">those in attendance.  </w:t>
      </w:r>
    </w:p>
    <w:p w14:paraId="47141958" w14:textId="0AF61A47" w:rsidR="006C225E" w:rsidRDefault="006C225E" w:rsidP="006B61E5">
      <w:pPr>
        <w:pStyle w:val="ListParagraph"/>
        <w:numPr>
          <w:ilvl w:val="0"/>
          <w:numId w:val="22"/>
        </w:numPr>
        <w:rPr>
          <w:rFonts w:cstheme="minorHAnsi"/>
          <w:color w:val="2F5496" w:themeColor="accent1" w:themeShade="BF"/>
          <w:sz w:val="24"/>
          <w:szCs w:val="24"/>
        </w:rPr>
      </w:pPr>
      <w:r w:rsidRPr="003E72AD">
        <w:rPr>
          <w:rFonts w:cstheme="minorHAnsi"/>
          <w:b/>
          <w:bCs/>
          <w:color w:val="2F5496" w:themeColor="accent1" w:themeShade="BF"/>
          <w:sz w:val="24"/>
          <w:szCs w:val="24"/>
        </w:rPr>
        <w:t>Joy Andrews as choice for County Administrator.</w:t>
      </w:r>
      <w:r>
        <w:rPr>
          <w:rFonts w:cstheme="minorHAnsi"/>
          <w:color w:val="2F5496" w:themeColor="accent1" w:themeShade="BF"/>
          <w:sz w:val="24"/>
          <w:szCs w:val="24"/>
        </w:rPr>
        <w:t xml:space="preserve">  During the meeting it was learned that Joy Andrews prepared her own contract.  In order to have Administrator Andrews receive a vote of no confidence four out of the five commissioners would have had to </w:t>
      </w:r>
      <w:r>
        <w:rPr>
          <w:rFonts w:cstheme="minorHAnsi"/>
          <w:color w:val="2F5496" w:themeColor="accent1" w:themeShade="BF"/>
          <w:sz w:val="24"/>
          <w:szCs w:val="24"/>
        </w:rPr>
        <w:lastRenderedPageBreak/>
        <w:t xml:space="preserve">vote in agreement.  Commissioner Murphy did not believe 4 of the five would agree to have a vote of no confidence and therefore </w:t>
      </w:r>
      <w:r w:rsidR="003E72AD">
        <w:rPr>
          <w:rFonts w:cstheme="minorHAnsi"/>
          <w:color w:val="2F5496" w:themeColor="accent1" w:themeShade="BF"/>
          <w:sz w:val="24"/>
          <w:szCs w:val="24"/>
        </w:rPr>
        <w:t xml:space="preserve">voted </w:t>
      </w:r>
      <w:r>
        <w:rPr>
          <w:rFonts w:cstheme="minorHAnsi"/>
          <w:color w:val="2F5496" w:themeColor="accent1" w:themeShade="BF"/>
          <w:sz w:val="24"/>
          <w:szCs w:val="24"/>
        </w:rPr>
        <w:t>against the vote of no-confidence along with Commissioner Whitehurst and Arnold, resulting in a 3:2 vote against no-confidence.  Commissioner Murphy was asked if the ordinance of the 4/5 vote could be changed back to a 3/5 vote he said “yes” but the board would need a 4/5 vote to change it back.  There would need to be one more commissioner who would vote in favor of this in order for it to pass.</w:t>
      </w:r>
    </w:p>
    <w:p w14:paraId="403BB527" w14:textId="2244CF5F" w:rsidR="006C225E" w:rsidRDefault="006C225E" w:rsidP="006B61E5">
      <w:pPr>
        <w:pStyle w:val="ListParagraph"/>
        <w:numPr>
          <w:ilvl w:val="0"/>
          <w:numId w:val="22"/>
        </w:numPr>
        <w:rPr>
          <w:rFonts w:cstheme="minorHAnsi"/>
          <w:color w:val="2F5496" w:themeColor="accent1" w:themeShade="BF"/>
          <w:sz w:val="24"/>
          <w:szCs w:val="24"/>
        </w:rPr>
      </w:pPr>
      <w:r w:rsidRPr="003E72AD">
        <w:rPr>
          <w:rFonts w:cstheme="minorHAnsi"/>
          <w:b/>
          <w:bCs/>
          <w:color w:val="2F5496" w:themeColor="accent1" w:themeShade="BF"/>
          <w:sz w:val="24"/>
          <w:szCs w:val="24"/>
        </w:rPr>
        <w:t>Why did Commissioner Murphy vote against charging commercial developers to help pay for the roads?</w:t>
      </w:r>
      <w:r>
        <w:rPr>
          <w:rFonts w:cstheme="minorHAnsi"/>
          <w:color w:val="2F5496" w:themeColor="accent1" w:themeShade="BF"/>
          <w:sz w:val="24"/>
          <w:szCs w:val="24"/>
        </w:rPr>
        <w:t xml:space="preserve">  </w:t>
      </w:r>
      <w:r w:rsidR="004C2501">
        <w:rPr>
          <w:rFonts w:cstheme="minorHAnsi"/>
          <w:color w:val="2F5496" w:themeColor="accent1" w:themeShade="BF"/>
          <w:sz w:val="24"/>
          <w:szCs w:val="24"/>
        </w:rPr>
        <w:t xml:space="preserve">Commissioner Murphy said he would be in favor of this if there was an exemption for small businesses.  </w:t>
      </w:r>
    </w:p>
    <w:p w14:paraId="1D31A8D6" w14:textId="6BB588DB" w:rsidR="004C2501" w:rsidRDefault="004C2501" w:rsidP="004C2501">
      <w:pPr>
        <w:rPr>
          <w:rFonts w:cstheme="minorHAnsi"/>
          <w:color w:val="2F5496" w:themeColor="accent1" w:themeShade="BF"/>
          <w:sz w:val="24"/>
          <w:szCs w:val="24"/>
        </w:rPr>
      </w:pPr>
      <w:r>
        <w:rPr>
          <w:rFonts w:cstheme="minorHAnsi"/>
          <w:color w:val="2F5496" w:themeColor="accent1" w:themeShade="BF"/>
          <w:sz w:val="24"/>
          <w:szCs w:val="24"/>
        </w:rPr>
        <w:t xml:space="preserve">My question is, why is there no money for roads?  We have a huge influx of people who presumably pay taxes.  Where is the money going?  If you are curious, please attend the budget meetings which will take place between 5/8 – 5/13.  More details here:  </w:t>
      </w:r>
      <w:hyperlink r:id="rId8" w:history="1">
        <w:r w:rsidRPr="0037572D">
          <w:rPr>
            <w:rStyle w:val="Hyperlink"/>
            <w:rFonts w:cstheme="minorHAnsi"/>
            <w:color w:val="034990" w:themeColor="hyperlink" w:themeShade="BF"/>
            <w:sz w:val="24"/>
            <w:szCs w:val="24"/>
          </w:rPr>
          <w:t>https://www.sjcfl.us/sjc-hosts-public-budget-workshops-may-8-to-may-13/</w:t>
        </w:r>
      </w:hyperlink>
    </w:p>
    <w:p w14:paraId="5A426E40" w14:textId="0F973A8E" w:rsidR="004C2501" w:rsidRDefault="004C2501" w:rsidP="004C2501">
      <w:pPr>
        <w:rPr>
          <w:rFonts w:cstheme="minorHAnsi"/>
          <w:color w:val="2F5496" w:themeColor="accent1" w:themeShade="BF"/>
          <w:sz w:val="24"/>
          <w:szCs w:val="24"/>
        </w:rPr>
      </w:pPr>
      <w:r>
        <w:rPr>
          <w:rFonts w:cstheme="minorHAnsi"/>
          <w:color w:val="2F5496" w:themeColor="accent1" w:themeShade="BF"/>
          <w:sz w:val="24"/>
          <w:szCs w:val="24"/>
        </w:rPr>
        <w:t>Another problem that has become apparent is rezoning land use by our Planning and Zoning Agency.  At the next BOCC meeting on Tuesday, May 6</w:t>
      </w:r>
      <w:r w:rsidRPr="004C2501">
        <w:rPr>
          <w:rFonts w:cstheme="minorHAnsi"/>
          <w:color w:val="2F5496" w:themeColor="accent1" w:themeShade="BF"/>
          <w:sz w:val="24"/>
          <w:szCs w:val="24"/>
          <w:vertAlign w:val="superscript"/>
        </w:rPr>
        <w:t>th</w:t>
      </w:r>
      <w:r>
        <w:rPr>
          <w:rFonts w:cstheme="minorHAnsi"/>
          <w:color w:val="2F5496" w:themeColor="accent1" w:themeShade="BF"/>
          <w:sz w:val="24"/>
          <w:szCs w:val="24"/>
        </w:rPr>
        <w:t xml:space="preserve">, there will be a public hearing on a </w:t>
      </w:r>
      <w:proofErr w:type="gramStart"/>
      <w:r>
        <w:rPr>
          <w:rFonts w:cstheme="minorHAnsi"/>
          <w:color w:val="2F5496" w:themeColor="accent1" w:themeShade="BF"/>
          <w:sz w:val="24"/>
          <w:szCs w:val="24"/>
        </w:rPr>
        <w:t>65 acre</w:t>
      </w:r>
      <w:proofErr w:type="gramEnd"/>
      <w:r>
        <w:rPr>
          <w:rFonts w:cstheme="minorHAnsi"/>
          <w:color w:val="2F5496" w:themeColor="accent1" w:themeShade="BF"/>
          <w:sz w:val="24"/>
          <w:szCs w:val="24"/>
        </w:rPr>
        <w:t xml:space="preserve"> plot of commercial Highway &amp; Tourist to be rezoned as Planned Unit Development.  So far Planning and Zoning Agency has a 3:3 vote for approving the change. (Henry Green voted to </w:t>
      </w:r>
      <w:r w:rsidR="003E72AD">
        <w:rPr>
          <w:rFonts w:cstheme="minorHAnsi"/>
          <w:color w:val="2F5496" w:themeColor="accent1" w:themeShade="BF"/>
          <w:sz w:val="24"/>
          <w:szCs w:val="24"/>
        </w:rPr>
        <w:t>approve) The</w:t>
      </w:r>
      <w:r>
        <w:rPr>
          <w:rFonts w:cstheme="minorHAnsi"/>
          <w:color w:val="2F5496" w:themeColor="accent1" w:themeShade="BF"/>
          <w:sz w:val="24"/>
          <w:szCs w:val="24"/>
        </w:rPr>
        <w:t xml:space="preserve"> agenda for this meeting is here:  </w:t>
      </w:r>
      <w:hyperlink r:id="rId9" w:history="1">
        <w:r w:rsidRPr="0037572D">
          <w:rPr>
            <w:rStyle w:val="Hyperlink"/>
            <w:rFonts w:cstheme="minorHAnsi"/>
            <w:color w:val="034990" w:themeColor="hyperlink" w:themeShade="BF"/>
            <w:sz w:val="24"/>
            <w:szCs w:val="24"/>
          </w:rPr>
          <w:t>https://stjohnsclerk.com/minrec/agendas/2025/050625cd/050625arbcc.pdf</w:t>
        </w:r>
      </w:hyperlink>
      <w:r>
        <w:rPr>
          <w:rFonts w:cstheme="minorHAnsi"/>
          <w:color w:val="2F5496" w:themeColor="accent1" w:themeShade="BF"/>
          <w:sz w:val="24"/>
          <w:szCs w:val="24"/>
        </w:rPr>
        <w:t xml:space="preserve"> </w:t>
      </w:r>
    </w:p>
    <w:p w14:paraId="18E02534" w14:textId="3EF91B56" w:rsidR="004C2501" w:rsidRPr="004C2501" w:rsidRDefault="004C2501" w:rsidP="004C2501">
      <w:pPr>
        <w:rPr>
          <w:rFonts w:cstheme="minorHAnsi"/>
          <w:color w:val="2F5496" w:themeColor="accent1" w:themeShade="BF"/>
          <w:sz w:val="24"/>
          <w:szCs w:val="24"/>
        </w:rPr>
      </w:pPr>
      <w:r>
        <w:rPr>
          <w:rFonts w:cstheme="minorHAnsi"/>
          <w:color w:val="2F5496" w:themeColor="accent1" w:themeShade="BF"/>
          <w:sz w:val="24"/>
          <w:szCs w:val="24"/>
        </w:rPr>
        <w:t xml:space="preserve">We like Commissioner Murphy and appreciate that </w:t>
      </w:r>
      <w:r w:rsidR="009822EB">
        <w:rPr>
          <w:rFonts w:cstheme="minorHAnsi"/>
          <w:color w:val="2F5496" w:themeColor="accent1" w:themeShade="BF"/>
          <w:sz w:val="24"/>
          <w:szCs w:val="24"/>
        </w:rPr>
        <w:t>he took the time to come in and answer our questions.  I think we all want what is best for St. Johns County, it’s just a matter of how to make that happen.</w:t>
      </w:r>
    </w:p>
    <w:p w14:paraId="327928C9" w14:textId="77777777" w:rsidR="00341BE9" w:rsidRPr="003E5858" w:rsidRDefault="00341BE9" w:rsidP="003E5858">
      <w:pPr>
        <w:pStyle w:val="ListParagraph"/>
        <w:rPr>
          <w:rFonts w:cstheme="minorHAnsi"/>
          <w:b/>
          <w:bCs/>
          <w:color w:val="2F5496" w:themeColor="accent1" w:themeShade="BF"/>
          <w:sz w:val="24"/>
          <w:szCs w:val="24"/>
        </w:rPr>
      </w:pPr>
    </w:p>
    <w:p w14:paraId="5D414A31" w14:textId="1496BEAB" w:rsidR="001A4B95" w:rsidRDefault="009822EB" w:rsidP="009822EB">
      <w:pPr>
        <w:jc w:val="both"/>
        <w:rPr>
          <w:b/>
          <w:bCs/>
          <w:color w:val="C00000"/>
          <w:kern w:val="2"/>
          <w:sz w:val="40"/>
          <w:szCs w:val="40"/>
          <w14:ligatures w14:val="standardContextual"/>
        </w:rPr>
      </w:pPr>
      <w:r w:rsidRPr="009822EB">
        <w:rPr>
          <w:b/>
          <w:bCs/>
          <w:color w:val="C00000"/>
          <w:kern w:val="2"/>
          <w:sz w:val="40"/>
          <w:szCs w:val="40"/>
          <w14:ligatures w14:val="standardContextual"/>
        </w:rPr>
        <w:t>Mark Kaye</w:t>
      </w:r>
      <w:r w:rsidR="00E11D83" w:rsidRPr="009822EB">
        <w:rPr>
          <w:b/>
          <w:bCs/>
          <w:color w:val="C00000"/>
          <w:kern w:val="2"/>
          <w:sz w:val="40"/>
          <w:szCs w:val="40"/>
          <w14:ligatures w14:val="standardContextual"/>
        </w:rPr>
        <w:t>:</w:t>
      </w:r>
    </w:p>
    <w:p w14:paraId="79D79CD9" w14:textId="077D08E6" w:rsidR="0052175A" w:rsidRDefault="009822EB" w:rsidP="009822EB">
      <w:pPr>
        <w:jc w:val="both"/>
        <w:rPr>
          <w:rFonts w:cstheme="minorHAnsi"/>
          <w:color w:val="2F5496" w:themeColor="accent1" w:themeShade="BF"/>
          <w:kern w:val="2"/>
          <w:sz w:val="24"/>
          <w:szCs w:val="24"/>
          <w14:ligatures w14:val="standardContextual"/>
        </w:rPr>
      </w:pPr>
      <w:r w:rsidRPr="009822EB">
        <w:rPr>
          <w:rFonts w:cstheme="minorHAnsi"/>
          <w:color w:val="2F5496" w:themeColor="accent1" w:themeShade="BF"/>
          <w:kern w:val="2"/>
          <w:sz w:val="24"/>
          <w:szCs w:val="24"/>
          <w14:ligatures w14:val="standardContextual"/>
        </w:rPr>
        <w:t>Mark Kaye w</w:t>
      </w:r>
      <w:r>
        <w:rPr>
          <w:rFonts w:cstheme="minorHAnsi"/>
          <w:color w:val="2F5496" w:themeColor="accent1" w:themeShade="BF"/>
          <w:kern w:val="2"/>
          <w:sz w:val="24"/>
          <w:szCs w:val="24"/>
          <w14:ligatures w14:val="standardContextual"/>
        </w:rPr>
        <w:t>as both</w:t>
      </w:r>
      <w:r w:rsidRPr="009822EB">
        <w:rPr>
          <w:rFonts w:cstheme="minorHAnsi"/>
          <w:color w:val="2F5496" w:themeColor="accent1" w:themeShade="BF"/>
          <w:kern w:val="2"/>
          <w:sz w:val="24"/>
          <w:szCs w:val="24"/>
          <w14:ligatures w14:val="standardContextual"/>
        </w:rPr>
        <w:t xml:space="preserve"> entertaining and enlightening.  He walked us through his background in conservative radio for 15+ years.</w:t>
      </w:r>
      <w:r>
        <w:rPr>
          <w:rFonts w:cstheme="minorHAnsi"/>
          <w:color w:val="2F5496" w:themeColor="accent1" w:themeShade="BF"/>
          <w:kern w:val="2"/>
          <w:sz w:val="24"/>
          <w:szCs w:val="24"/>
          <w14:ligatures w14:val="standardContextual"/>
        </w:rPr>
        <w:t xml:space="preserve"> He had a very good rapport with Herman </w:t>
      </w:r>
      <w:r w:rsidR="0052175A">
        <w:rPr>
          <w:rFonts w:cstheme="minorHAnsi"/>
          <w:color w:val="2F5496" w:themeColor="accent1" w:themeShade="BF"/>
          <w:kern w:val="2"/>
          <w:sz w:val="24"/>
          <w:szCs w:val="24"/>
          <w14:ligatures w14:val="standardContextual"/>
        </w:rPr>
        <w:t xml:space="preserve">Cain, you may remember his 9-9-9 tax plan. Mark was chosen to take over Rush Limbaugh’s time slot after Rush’s passing which was a bittersweet honor.  Mark is now a podcaster and political influencer.  He is very interested in politics and is contemplating running for US Representative District 5.  His Facebook page says </w:t>
      </w:r>
      <w:r w:rsidR="003E72AD">
        <w:rPr>
          <w:rFonts w:cstheme="minorHAnsi"/>
          <w:color w:val="2F5496" w:themeColor="accent1" w:themeShade="BF"/>
          <w:kern w:val="2"/>
          <w:sz w:val="24"/>
          <w:szCs w:val="24"/>
          <w14:ligatures w14:val="standardContextual"/>
        </w:rPr>
        <w:t xml:space="preserve">refers to being a future </w:t>
      </w:r>
      <w:r w:rsidR="0052175A">
        <w:rPr>
          <w:rFonts w:cstheme="minorHAnsi"/>
          <w:color w:val="2F5496" w:themeColor="accent1" w:themeShade="BF"/>
          <w:kern w:val="2"/>
          <w:sz w:val="24"/>
          <w:szCs w:val="24"/>
          <w14:ligatures w14:val="standardContextual"/>
        </w:rPr>
        <w:t>US Rep D5.  I like the confidence.  Mark believes the founding father’s set a clear guideline for congress to follow in the constitution.  He is also a believer in individual freedom.  Mark remarked that if he is elected, he would test the proposed laws to see if they follow the constitution and do not infringe on our personal liberties.</w:t>
      </w:r>
    </w:p>
    <w:p w14:paraId="17C3D2AB" w14:textId="77777777" w:rsidR="003E72AD" w:rsidRDefault="0052175A" w:rsidP="003E72AD">
      <w:pPr>
        <w:jc w:val="both"/>
        <w:rPr>
          <w:rFonts w:cstheme="minorHAnsi"/>
          <w:color w:val="2F5496" w:themeColor="accent1" w:themeShade="BF"/>
          <w:kern w:val="2"/>
          <w:sz w:val="24"/>
          <w:szCs w:val="24"/>
          <w14:ligatures w14:val="standardContextual"/>
        </w:rPr>
      </w:pPr>
      <w:r>
        <w:rPr>
          <w:rFonts w:cstheme="minorHAnsi"/>
          <w:color w:val="2F5496" w:themeColor="accent1" w:themeShade="BF"/>
          <w:kern w:val="2"/>
          <w:sz w:val="24"/>
          <w:szCs w:val="24"/>
          <w14:ligatures w14:val="standardContextual"/>
        </w:rPr>
        <w:t>I am sure we will be hearing more from Mark in the near future and we are very grateful he came to speak to our club.</w:t>
      </w:r>
    </w:p>
    <w:p w14:paraId="57D1177F" w14:textId="7819FB1F" w:rsidR="00A9377A" w:rsidRPr="003E72AD" w:rsidRDefault="00A9377A" w:rsidP="003E72AD">
      <w:pPr>
        <w:jc w:val="both"/>
        <w:rPr>
          <w:rFonts w:cstheme="minorHAnsi"/>
          <w:color w:val="2F5496" w:themeColor="accent1" w:themeShade="BF"/>
          <w:kern w:val="2"/>
          <w:sz w:val="24"/>
          <w:szCs w:val="24"/>
          <w14:ligatures w14:val="standardContextual"/>
        </w:rPr>
      </w:pPr>
      <w:r>
        <w:rPr>
          <w:rFonts w:cstheme="minorHAnsi"/>
          <w:b/>
          <w:bCs/>
          <w:color w:val="C00000"/>
          <w:sz w:val="40"/>
          <w:szCs w:val="40"/>
        </w:rPr>
        <w:lastRenderedPageBreak/>
        <w:t>Next Meeting:</w:t>
      </w:r>
    </w:p>
    <w:p w14:paraId="57321E0B" w14:textId="61D3E18D" w:rsidR="00A9377A" w:rsidRPr="00A9377A" w:rsidRDefault="0052175A" w:rsidP="00A9377A">
      <w:pPr>
        <w:rPr>
          <w:rFonts w:cstheme="minorHAnsi"/>
          <w:color w:val="2F5496" w:themeColor="accent1" w:themeShade="BF"/>
          <w:sz w:val="24"/>
          <w:szCs w:val="24"/>
        </w:rPr>
      </w:pPr>
      <w:r>
        <w:rPr>
          <w:rFonts w:cstheme="minorHAnsi"/>
          <w:color w:val="2F5496" w:themeColor="accent1" w:themeShade="BF"/>
          <w:sz w:val="24"/>
          <w:szCs w:val="24"/>
        </w:rPr>
        <w:t>Our next meeting will be on June 16</w:t>
      </w:r>
      <w:r w:rsidRPr="0052175A">
        <w:rPr>
          <w:rFonts w:cstheme="minorHAnsi"/>
          <w:color w:val="2F5496" w:themeColor="accent1" w:themeShade="BF"/>
          <w:sz w:val="24"/>
          <w:szCs w:val="24"/>
          <w:vertAlign w:val="superscript"/>
        </w:rPr>
        <w:t>th</w:t>
      </w:r>
      <w:r>
        <w:rPr>
          <w:rFonts w:cstheme="minorHAnsi"/>
          <w:color w:val="2F5496" w:themeColor="accent1" w:themeShade="BF"/>
          <w:sz w:val="24"/>
          <w:szCs w:val="24"/>
        </w:rPr>
        <w:t xml:space="preserve"> and our guest will be State Representative Kim Kendall.  We will NOT be having a meeting in May.</w:t>
      </w:r>
    </w:p>
    <w:p w14:paraId="2AA12102" w14:textId="3FDCA88C" w:rsidR="0064200E" w:rsidRPr="000740E3" w:rsidRDefault="007B53C0" w:rsidP="007B53C0">
      <w:pPr>
        <w:rPr>
          <w:rFonts w:eastAsia="Times New Roman" w:cstheme="minorHAnsi"/>
          <w:color w:val="C00000"/>
          <w:sz w:val="28"/>
          <w:szCs w:val="28"/>
        </w:rPr>
      </w:pPr>
      <w:r w:rsidRPr="000740E3">
        <w:rPr>
          <w:rFonts w:ascii="Times New Roman" w:eastAsia="Times New Roman" w:hAnsi="Times New Roman" w:cs="Times New Roman"/>
          <w:b/>
          <w:bCs/>
          <w:color w:val="C00000"/>
          <w:sz w:val="40"/>
          <w:szCs w:val="40"/>
        </w:rPr>
        <w:t>U</w:t>
      </w:r>
      <w:r w:rsidR="0064200E" w:rsidRPr="000740E3">
        <w:rPr>
          <w:rFonts w:ascii="Times New Roman" w:eastAsia="Times New Roman" w:hAnsi="Times New Roman" w:cs="Times New Roman"/>
          <w:b/>
          <w:bCs/>
          <w:color w:val="C00000"/>
          <w:sz w:val="40"/>
          <w:szCs w:val="40"/>
        </w:rPr>
        <w:t>pcoming Events:</w:t>
      </w:r>
    </w:p>
    <w:p w14:paraId="135307B1" w14:textId="696406C0" w:rsidR="00110781" w:rsidRDefault="000740E3" w:rsidP="00F068A7">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 Johns County Conservatives Meeting</w:t>
      </w:r>
      <w:r w:rsidR="0064200E" w:rsidRPr="000740E3">
        <w:rPr>
          <w:rStyle w:val="Hyperlink"/>
          <w:rFonts w:cstheme="minorHAnsi"/>
          <w:b/>
          <w:bCs/>
          <w:color w:val="2F5496" w:themeColor="accent1" w:themeShade="BF"/>
          <w:sz w:val="24"/>
          <w:szCs w:val="24"/>
          <w:u w:val="none"/>
        </w:rPr>
        <w:t>:</w:t>
      </w:r>
      <w:r w:rsidR="0064200E" w:rsidRPr="000740E3">
        <w:rPr>
          <w:rFonts w:cstheme="minorHAnsi"/>
          <w:color w:val="2F5496" w:themeColor="accent1" w:themeShade="BF"/>
          <w:sz w:val="24"/>
          <w:szCs w:val="24"/>
        </w:rPr>
        <w:t xml:space="preserve">  </w:t>
      </w:r>
      <w:r w:rsidR="00A9377A">
        <w:rPr>
          <w:rFonts w:cstheme="minorHAnsi"/>
          <w:color w:val="2F5496" w:themeColor="accent1" w:themeShade="BF"/>
          <w:sz w:val="24"/>
          <w:szCs w:val="24"/>
        </w:rPr>
        <w:t xml:space="preserve">Monday, </w:t>
      </w:r>
      <w:r w:rsidR="0052175A">
        <w:rPr>
          <w:rFonts w:cstheme="minorHAnsi"/>
          <w:color w:val="2F5496" w:themeColor="accent1" w:themeShade="BF"/>
          <w:sz w:val="24"/>
          <w:szCs w:val="24"/>
        </w:rPr>
        <w:t>June 16th</w:t>
      </w:r>
      <w:r w:rsidR="00A9377A">
        <w:rPr>
          <w:rFonts w:cstheme="minorHAnsi"/>
          <w:color w:val="2F5496" w:themeColor="accent1" w:themeShade="BF"/>
          <w:sz w:val="24"/>
          <w:szCs w:val="24"/>
        </w:rPr>
        <w:t xml:space="preserve"> at 351 Town Plaza Avenue, Suite 205, Nocatee, FL 32081.  5:30 – 7:00 pm</w:t>
      </w:r>
    </w:p>
    <w:p w14:paraId="59E30525" w14:textId="14B0F39A" w:rsidR="0092532C" w:rsidRPr="000740E3" w:rsidRDefault="0092532C" w:rsidP="0092532C">
      <w:pPr>
        <w:pStyle w:val="ListParagraph"/>
        <w:numPr>
          <w:ilvl w:val="0"/>
          <w:numId w:val="1"/>
        </w:numPr>
        <w:rPr>
          <w:rFonts w:cstheme="minorHAnsi"/>
          <w:color w:val="2F5496" w:themeColor="accent1" w:themeShade="BF"/>
          <w:sz w:val="24"/>
          <w:szCs w:val="24"/>
        </w:rPr>
      </w:pPr>
      <w:r w:rsidRPr="000740E3">
        <w:rPr>
          <w:rFonts w:cstheme="minorHAnsi"/>
          <w:b/>
          <w:bCs/>
          <w:color w:val="2F5496" w:themeColor="accent1" w:themeShade="BF"/>
          <w:sz w:val="24"/>
          <w:szCs w:val="24"/>
        </w:rPr>
        <w:t xml:space="preserve">District 4 Meeting: </w:t>
      </w:r>
      <w:r w:rsidRPr="000740E3">
        <w:rPr>
          <w:rFonts w:cstheme="minorHAnsi"/>
          <w:color w:val="2F5496" w:themeColor="accent1" w:themeShade="BF"/>
          <w:sz w:val="24"/>
          <w:szCs w:val="24"/>
        </w:rPr>
        <w:t xml:space="preserve"> </w:t>
      </w:r>
      <w:r w:rsidR="00B134E6" w:rsidRPr="000740E3">
        <w:rPr>
          <w:rFonts w:cstheme="minorHAnsi"/>
          <w:color w:val="2F5496" w:themeColor="accent1" w:themeShade="BF"/>
          <w:sz w:val="24"/>
          <w:szCs w:val="24"/>
        </w:rPr>
        <w:t>Third</w:t>
      </w:r>
      <w:r w:rsidR="00B134E6" w:rsidRPr="000740E3">
        <w:rPr>
          <w:rFonts w:cstheme="minorHAnsi"/>
          <w:b/>
          <w:bCs/>
          <w:color w:val="2F5496" w:themeColor="accent1" w:themeShade="BF"/>
          <w:sz w:val="24"/>
          <w:szCs w:val="24"/>
        </w:rPr>
        <w:t xml:space="preserve"> </w:t>
      </w:r>
      <w:r w:rsidRPr="000740E3">
        <w:rPr>
          <w:rFonts w:cstheme="minorHAnsi"/>
          <w:color w:val="2F5496" w:themeColor="accent1" w:themeShade="BF"/>
          <w:sz w:val="24"/>
          <w:szCs w:val="24"/>
        </w:rPr>
        <w:t>Thursday</w:t>
      </w:r>
      <w:r w:rsidR="00B134E6" w:rsidRPr="000740E3">
        <w:rPr>
          <w:rFonts w:cstheme="minorHAnsi"/>
          <w:color w:val="2F5496" w:themeColor="accent1" w:themeShade="BF"/>
          <w:sz w:val="24"/>
          <w:szCs w:val="24"/>
        </w:rPr>
        <w:t xml:space="preserve"> of the month</w:t>
      </w:r>
      <w:r w:rsidRPr="000740E3">
        <w:rPr>
          <w:rFonts w:cstheme="minorHAnsi"/>
          <w:color w:val="2F5496" w:themeColor="accent1" w:themeShade="BF"/>
          <w:sz w:val="24"/>
          <w:szCs w:val="24"/>
        </w:rPr>
        <w:t xml:space="preserve"> at 6:15 p.m.  Location:  Palm Valley Community Center. 148 Canal Blvd. Ponte Vedra Beach, FL 32082</w:t>
      </w:r>
    </w:p>
    <w:p w14:paraId="5C790BC1" w14:textId="7A840A5F" w:rsidR="008D69A4" w:rsidRPr="000740E3" w:rsidRDefault="008D69A4" w:rsidP="008D69A4">
      <w:pPr>
        <w:pStyle w:val="ListParagraph"/>
        <w:numPr>
          <w:ilvl w:val="0"/>
          <w:numId w:val="1"/>
        </w:numPr>
        <w:rPr>
          <w:rStyle w:val="Hyperlink"/>
          <w:rFonts w:cstheme="minorHAnsi"/>
          <w:color w:val="2F5496" w:themeColor="accent1" w:themeShade="BF"/>
          <w:sz w:val="24"/>
          <w:szCs w:val="24"/>
          <w:u w:val="none"/>
          <w:lang w:val="en"/>
        </w:rPr>
      </w:pPr>
      <w:r w:rsidRPr="000740E3">
        <w:rPr>
          <w:rStyle w:val="Hyperlink"/>
          <w:rFonts w:cstheme="minorHAnsi"/>
          <w:b/>
          <w:bCs/>
          <w:color w:val="2F5496" w:themeColor="accent1" w:themeShade="BF"/>
          <w:sz w:val="24"/>
          <w:szCs w:val="24"/>
          <w:u w:val="none"/>
        </w:rPr>
        <w:t>Board of County Commissioners Meetings:</w:t>
      </w:r>
      <w:r w:rsidRPr="000740E3">
        <w:rPr>
          <w:rStyle w:val="Hyperlink"/>
          <w:rFonts w:cstheme="minorHAnsi"/>
          <w:color w:val="2F5496" w:themeColor="accent1" w:themeShade="BF"/>
          <w:sz w:val="24"/>
          <w:szCs w:val="24"/>
          <w:u w:val="none"/>
        </w:rPr>
        <w:t xml:space="preserve">  </w:t>
      </w:r>
      <w:r w:rsidRPr="000740E3">
        <w:rPr>
          <w:rFonts w:cstheme="minorHAnsi"/>
          <w:color w:val="2F5496" w:themeColor="accent1" w:themeShade="BF"/>
          <w:sz w:val="24"/>
          <w:szCs w:val="24"/>
          <w:lang w:val="en"/>
        </w:rPr>
        <w:t>First and third Tuesdays each month at 9:00 am in the County Auditorium, 500 San Sebastian View, St. Augustine, FL.</w:t>
      </w:r>
      <w:r w:rsidR="009D5ABD">
        <w:rPr>
          <w:rFonts w:cstheme="minorHAnsi"/>
          <w:color w:val="2F5496" w:themeColor="accent1" w:themeShade="BF"/>
          <w:sz w:val="24"/>
          <w:szCs w:val="24"/>
          <w:lang w:val="en"/>
        </w:rPr>
        <w:t xml:space="preserve"> Please attend the next meeting on March 18</w:t>
      </w:r>
      <w:r w:rsidR="009D5ABD" w:rsidRPr="009D5ABD">
        <w:rPr>
          <w:rFonts w:cstheme="minorHAnsi"/>
          <w:color w:val="2F5496" w:themeColor="accent1" w:themeShade="BF"/>
          <w:sz w:val="24"/>
          <w:szCs w:val="24"/>
          <w:vertAlign w:val="superscript"/>
          <w:lang w:val="en"/>
        </w:rPr>
        <w:t>th</w:t>
      </w:r>
      <w:r w:rsidR="009D5ABD">
        <w:rPr>
          <w:rFonts w:cstheme="minorHAnsi"/>
          <w:color w:val="2F5496" w:themeColor="accent1" w:themeShade="BF"/>
          <w:sz w:val="24"/>
          <w:szCs w:val="24"/>
          <w:lang w:val="en"/>
        </w:rPr>
        <w:t xml:space="preserve"> at 9:00 am. </w:t>
      </w:r>
    </w:p>
    <w:p w14:paraId="26F6A71F" w14:textId="1318EA4A" w:rsidR="00211A22" w:rsidRPr="000740E3" w:rsidRDefault="0064200E" w:rsidP="006155B3">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w:t>
      </w:r>
      <w:r w:rsidRPr="000740E3">
        <w:rPr>
          <w:rFonts w:cstheme="minorHAnsi"/>
          <w:color w:val="2F5496" w:themeColor="accent1" w:themeShade="BF"/>
          <w:sz w:val="24"/>
          <w:szCs w:val="24"/>
        </w:rPr>
        <w:t>.</w:t>
      </w:r>
      <w:r w:rsidRPr="000740E3">
        <w:rPr>
          <w:rFonts w:cstheme="minorHAnsi"/>
          <w:b/>
          <w:bCs/>
          <w:color w:val="2F5496" w:themeColor="accent1" w:themeShade="BF"/>
          <w:sz w:val="24"/>
          <w:szCs w:val="24"/>
        </w:rPr>
        <w:t xml:space="preserve"> Johns County School Board Meetings</w:t>
      </w:r>
      <w:r w:rsidRPr="000740E3">
        <w:rPr>
          <w:rFonts w:cstheme="minorHAnsi"/>
          <w:color w:val="2F5496" w:themeColor="accent1" w:themeShade="BF"/>
          <w:sz w:val="24"/>
          <w:szCs w:val="24"/>
        </w:rPr>
        <w:t xml:space="preserve">: </w:t>
      </w:r>
      <w:hyperlink r:id="rId10" w:history="1">
        <w:r w:rsidRPr="000740E3">
          <w:rPr>
            <w:rStyle w:val="Hyperlink"/>
            <w:rFonts w:cstheme="minorHAnsi"/>
            <w:color w:val="2F5496" w:themeColor="accent1" w:themeShade="BF"/>
            <w:sz w:val="24"/>
            <w:szCs w:val="24"/>
          </w:rPr>
          <w:t>https://www.stjohns.k12.fl.us/meeting-notices/</w:t>
        </w:r>
      </w:hyperlink>
      <w:r w:rsidRPr="000740E3">
        <w:rPr>
          <w:rFonts w:cstheme="minorHAnsi"/>
          <w:color w:val="2F5496" w:themeColor="accent1" w:themeShade="BF"/>
          <w:sz w:val="24"/>
          <w:szCs w:val="24"/>
        </w:rPr>
        <w:t xml:space="preserve"> </w:t>
      </w:r>
    </w:p>
    <w:p w14:paraId="1762258D" w14:textId="0B7141C6" w:rsidR="00CE60BE" w:rsidRPr="000740E3" w:rsidRDefault="00F068A7" w:rsidP="00513F2E">
      <w:pPr>
        <w:pStyle w:val="ListParagraph"/>
        <w:numPr>
          <w:ilvl w:val="0"/>
          <w:numId w:val="1"/>
        </w:numPr>
        <w:rPr>
          <w:rFonts w:cstheme="minorHAnsi"/>
          <w:b/>
          <w:bCs/>
          <w:color w:val="C00000"/>
          <w:sz w:val="24"/>
          <w:szCs w:val="24"/>
        </w:rPr>
      </w:pPr>
      <w:r w:rsidRPr="000740E3">
        <w:rPr>
          <w:rStyle w:val="Hyperlink"/>
          <w:rFonts w:cstheme="minorHAnsi"/>
          <w:b/>
          <w:bCs/>
          <w:color w:val="2F5496" w:themeColor="accent1" w:themeShade="BF"/>
          <w:sz w:val="24"/>
          <w:szCs w:val="24"/>
          <w:u w:val="none"/>
        </w:rPr>
        <w:t>St Johns County R</w:t>
      </w:r>
      <w:r w:rsidR="008D69A4" w:rsidRPr="000740E3">
        <w:rPr>
          <w:rStyle w:val="Hyperlink"/>
          <w:rFonts w:cstheme="minorHAnsi"/>
          <w:b/>
          <w:bCs/>
          <w:color w:val="2F5496" w:themeColor="accent1" w:themeShade="BF"/>
          <w:sz w:val="24"/>
          <w:szCs w:val="24"/>
          <w:u w:val="none"/>
        </w:rPr>
        <w:t>epublican Executive Committee</w:t>
      </w:r>
      <w:r w:rsidRPr="000740E3">
        <w:rPr>
          <w:rStyle w:val="Hyperlink"/>
          <w:rFonts w:cstheme="minorHAnsi"/>
          <w:b/>
          <w:bCs/>
          <w:color w:val="2F5496" w:themeColor="accent1" w:themeShade="BF"/>
          <w:sz w:val="24"/>
          <w:szCs w:val="24"/>
          <w:u w:val="none"/>
        </w:rPr>
        <w:t>:</w:t>
      </w:r>
      <w:r w:rsidR="008D69A4" w:rsidRPr="000740E3">
        <w:rPr>
          <w:rFonts w:cstheme="minorHAnsi"/>
          <w:color w:val="2F5496" w:themeColor="accent1" w:themeShade="BF"/>
          <w:sz w:val="24"/>
          <w:szCs w:val="24"/>
        </w:rPr>
        <w:t xml:space="preserve"> </w:t>
      </w:r>
      <w:r w:rsidR="00513F2E" w:rsidRPr="000740E3">
        <w:rPr>
          <w:rFonts w:cstheme="minorHAnsi"/>
          <w:color w:val="2F5496" w:themeColor="accent1" w:themeShade="BF"/>
          <w:sz w:val="24"/>
          <w:szCs w:val="24"/>
        </w:rPr>
        <w:t>First Thursday of the month</w:t>
      </w:r>
      <w:r w:rsidR="002C7D2F" w:rsidRPr="000740E3">
        <w:rPr>
          <w:rFonts w:cstheme="minorHAnsi"/>
          <w:color w:val="2F5496" w:themeColor="accent1" w:themeShade="BF"/>
          <w:sz w:val="24"/>
          <w:szCs w:val="24"/>
        </w:rPr>
        <w:t xml:space="preserve">.  </w:t>
      </w:r>
      <w:hyperlink r:id="rId11" w:history="1">
        <w:r w:rsidR="00F12630" w:rsidRPr="000740E3">
          <w:rPr>
            <w:rStyle w:val="Hyperlink"/>
            <w:rFonts w:cstheme="minorHAnsi"/>
            <w:color w:val="2F5496" w:themeColor="accent1" w:themeShade="BF"/>
            <w:sz w:val="24"/>
            <w:szCs w:val="24"/>
          </w:rPr>
          <w:t>www.Stjohns.gop</w:t>
        </w:r>
      </w:hyperlink>
      <w:r w:rsidR="00F12630" w:rsidRPr="000740E3">
        <w:rPr>
          <w:rFonts w:cstheme="minorHAnsi"/>
          <w:sz w:val="24"/>
          <w:szCs w:val="24"/>
        </w:rPr>
        <w:t xml:space="preserve"> </w:t>
      </w:r>
      <w:r w:rsidR="002C7D2F" w:rsidRPr="000740E3">
        <w:rPr>
          <w:rFonts w:cstheme="minorHAnsi"/>
          <w:sz w:val="24"/>
          <w:szCs w:val="24"/>
        </w:rPr>
        <w:t xml:space="preserve"> </w:t>
      </w:r>
      <w:r w:rsidR="00513F2E" w:rsidRPr="000740E3">
        <w:rPr>
          <w:rFonts w:cstheme="minorHAnsi"/>
          <w:sz w:val="24"/>
          <w:szCs w:val="24"/>
        </w:rPr>
        <w:t xml:space="preserve"> </w:t>
      </w:r>
      <w:r w:rsidR="002C7D2F" w:rsidRPr="000740E3">
        <w:rPr>
          <w:rFonts w:cstheme="minorHAnsi"/>
          <w:sz w:val="24"/>
          <w:szCs w:val="24"/>
        </w:rPr>
        <w:t xml:space="preserve"> </w:t>
      </w:r>
    </w:p>
    <w:p w14:paraId="05289177" w14:textId="77777777" w:rsidR="00AA53D4" w:rsidRDefault="00AA53D4" w:rsidP="00AA53D4">
      <w:pPr>
        <w:jc w:val="center"/>
        <w:rPr>
          <w:b/>
          <w:bCs/>
          <w:color w:val="C00000"/>
          <w:sz w:val="28"/>
          <w:szCs w:val="28"/>
        </w:rPr>
      </w:pPr>
    </w:p>
    <w:p w14:paraId="155EC333" w14:textId="68A7BF14"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2" w:history="1">
        <w:r w:rsidR="009D5ABD" w:rsidRPr="00815CC1">
          <w:rPr>
            <w:rStyle w:val="Hyperlink"/>
            <w:b/>
            <w:bCs/>
            <w:sz w:val="32"/>
            <w:szCs w:val="32"/>
          </w:rPr>
          <w:t>www.stjohnscountcounyservatives.org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2B6E435C" w:rsidR="00E979A0" w:rsidRPr="00B5386A" w:rsidRDefault="000740E3" w:rsidP="00AA53D4">
      <w:pPr>
        <w:jc w:val="center"/>
        <w:rPr>
          <w:rFonts w:cstheme="minorHAnsi"/>
          <w:b/>
          <w:bCs/>
          <w:color w:val="4472C4" w:themeColor="accent1"/>
          <w:sz w:val="24"/>
          <w:szCs w:val="24"/>
        </w:rPr>
      </w:pPr>
      <w:r w:rsidRPr="00B5386A">
        <w:rPr>
          <w:rFonts w:cstheme="minorHAnsi"/>
          <w:b/>
          <w:bCs/>
          <w:color w:val="C00000"/>
          <w:sz w:val="32"/>
          <w:szCs w:val="32"/>
        </w:rPr>
        <w:t>F</w:t>
      </w:r>
      <w:r w:rsidR="00E979A0" w:rsidRPr="00B5386A">
        <w:rPr>
          <w:rFonts w:cstheme="minorHAnsi"/>
          <w:b/>
          <w:bCs/>
          <w:color w:val="C00000"/>
          <w:sz w:val="32"/>
          <w:szCs w:val="32"/>
        </w:rPr>
        <w:t xml:space="preserve">ollow </w:t>
      </w:r>
      <w:r w:rsidR="00710ACD" w:rsidRPr="00B5386A">
        <w:rPr>
          <w:rFonts w:cstheme="minorHAnsi"/>
          <w:b/>
          <w:bCs/>
          <w:color w:val="C00000"/>
          <w:sz w:val="32"/>
          <w:szCs w:val="32"/>
        </w:rPr>
        <w:t xml:space="preserve">and participate in discussions on </w:t>
      </w:r>
      <w:r w:rsidR="00901458" w:rsidRPr="00B5386A">
        <w:rPr>
          <w:rFonts w:cstheme="minorHAnsi"/>
          <w:b/>
          <w:bCs/>
          <w:color w:val="C00000"/>
          <w:sz w:val="32"/>
          <w:szCs w:val="32"/>
        </w:rPr>
        <w:t>our</w:t>
      </w:r>
      <w:r w:rsidR="00E979A0" w:rsidRPr="00B5386A">
        <w:rPr>
          <w:rFonts w:cstheme="minorHAnsi"/>
          <w:b/>
          <w:bCs/>
          <w:color w:val="C00000"/>
          <w:sz w:val="32"/>
          <w:szCs w:val="32"/>
        </w:rPr>
        <w:t xml:space="preserve"> Facebook page</w:t>
      </w:r>
      <w:r w:rsidR="00B5386A">
        <w:rPr>
          <w:rFonts w:cstheme="minorHAnsi"/>
          <w:b/>
          <w:bCs/>
          <w:color w:val="C00000"/>
          <w:sz w:val="32"/>
          <w:szCs w:val="32"/>
        </w:rPr>
        <w:t>:</w:t>
      </w:r>
      <w:r w:rsidR="00E979A0" w:rsidRPr="000740E3">
        <w:rPr>
          <w:rFonts w:cstheme="minorHAnsi"/>
          <w:b/>
          <w:bCs/>
          <w:color w:val="C00000"/>
          <w:sz w:val="24"/>
          <w:szCs w:val="24"/>
        </w:rPr>
        <w:t xml:space="preserve"> </w:t>
      </w:r>
      <w:r w:rsidR="00901458" w:rsidRPr="00B5386A">
        <w:rPr>
          <w:rFonts w:cstheme="minorHAnsi"/>
          <w:b/>
          <w:bCs/>
          <w:color w:val="4472C4" w:themeColor="accent1"/>
          <w:sz w:val="32"/>
          <w:szCs w:val="32"/>
        </w:rPr>
        <w:t>https://www.facebook.com/groups/</w:t>
      </w:r>
      <w:r w:rsidRPr="00B5386A">
        <w:rPr>
          <w:rFonts w:cstheme="minorHAnsi"/>
          <w:b/>
          <w:bCs/>
          <w:color w:val="4472C4" w:themeColor="accent1"/>
          <w:sz w:val="32"/>
          <w:szCs w:val="32"/>
        </w:rPr>
        <w:t>stjohnscountyconservatives</w:t>
      </w:r>
    </w:p>
    <w:p w14:paraId="2B470A16" w14:textId="77777777" w:rsidR="00AA53D4" w:rsidRPr="000740E3" w:rsidRDefault="00AA53D4" w:rsidP="00AA53D4">
      <w:pPr>
        <w:jc w:val="center"/>
        <w:rPr>
          <w:rFonts w:cstheme="minorHAnsi"/>
          <w:b/>
          <w:bCs/>
          <w:color w:val="C00000"/>
          <w:sz w:val="24"/>
          <w:szCs w:val="24"/>
        </w:rPr>
      </w:pPr>
    </w:p>
    <w:p w14:paraId="6EA6DDC0" w14:textId="41C16EE8" w:rsidR="000D4DAD" w:rsidRPr="00B5386A" w:rsidRDefault="000D4DAD" w:rsidP="000D4DAD">
      <w:pPr>
        <w:spacing w:after="0"/>
        <w:jc w:val="center"/>
        <w:rPr>
          <w:i/>
          <w:iCs/>
          <w:color w:val="4472C4" w:themeColor="accent1"/>
          <w:sz w:val="40"/>
          <w:szCs w:val="40"/>
        </w:rPr>
      </w:pPr>
      <w:r w:rsidRPr="00B5386A">
        <w:rPr>
          <w:b/>
          <w:bCs/>
          <w:color w:val="4472C4" w:themeColor="accent1"/>
          <w:sz w:val="40"/>
          <w:szCs w:val="40"/>
        </w:rPr>
        <w:t xml:space="preserve">The Next </w:t>
      </w:r>
      <w:r w:rsidR="000740E3" w:rsidRPr="00B5386A">
        <w:rPr>
          <w:b/>
          <w:bCs/>
          <w:color w:val="4472C4" w:themeColor="accent1"/>
          <w:sz w:val="40"/>
          <w:szCs w:val="40"/>
        </w:rPr>
        <w:t>St. Johns County Conservatives</w:t>
      </w:r>
      <w:r w:rsidRPr="00B5386A">
        <w:rPr>
          <w:b/>
          <w:bCs/>
          <w:color w:val="4472C4" w:themeColor="accent1"/>
          <w:sz w:val="40"/>
          <w:szCs w:val="40"/>
        </w:rPr>
        <w:t xml:space="preserve"> Meeting:</w:t>
      </w:r>
    </w:p>
    <w:p w14:paraId="1295F0FC" w14:textId="77777777" w:rsidR="000D4DAD" w:rsidRPr="00CE60BE" w:rsidRDefault="000D4DAD" w:rsidP="000D4DAD">
      <w:pPr>
        <w:spacing w:after="0"/>
        <w:rPr>
          <w:b/>
          <w:bCs/>
          <w:color w:val="2F5496" w:themeColor="accent1" w:themeShade="BF"/>
          <w:sz w:val="10"/>
          <w:szCs w:val="10"/>
        </w:rPr>
      </w:pPr>
    </w:p>
    <w:p w14:paraId="3F808072" w14:textId="4F41068E" w:rsidR="004A61AA" w:rsidRDefault="0052175A" w:rsidP="000D4DAD">
      <w:pPr>
        <w:spacing w:after="0"/>
        <w:jc w:val="center"/>
        <w:rPr>
          <w:b/>
          <w:bCs/>
          <w:color w:val="C00000"/>
          <w:sz w:val="32"/>
          <w:szCs w:val="32"/>
          <w:vertAlign w:val="superscript"/>
        </w:rPr>
      </w:pPr>
      <w:r>
        <w:rPr>
          <w:b/>
          <w:bCs/>
          <w:color w:val="C00000"/>
          <w:sz w:val="32"/>
          <w:szCs w:val="32"/>
        </w:rPr>
        <w:t>June 16th</w:t>
      </w:r>
    </w:p>
    <w:p w14:paraId="45A4A07B"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351 Town Plaza Avenue</w:t>
      </w:r>
    </w:p>
    <w:p w14:paraId="2E9D8E99"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Suite 205</w:t>
      </w:r>
    </w:p>
    <w:p w14:paraId="1D4AAC1F" w14:textId="21771D9E" w:rsidR="000D4DAD" w:rsidRPr="004A61AA" w:rsidRDefault="004A61AA" w:rsidP="000D4DAD">
      <w:pPr>
        <w:spacing w:after="0"/>
        <w:jc w:val="center"/>
        <w:rPr>
          <w:rFonts w:cstheme="minorHAnsi"/>
          <w:color w:val="C00000"/>
          <w:sz w:val="24"/>
          <w:szCs w:val="24"/>
        </w:rPr>
      </w:pPr>
      <w:r w:rsidRPr="004A61AA">
        <w:rPr>
          <w:rFonts w:cstheme="minorHAnsi"/>
          <w:color w:val="C00000"/>
          <w:sz w:val="24"/>
          <w:szCs w:val="24"/>
        </w:rPr>
        <w:t>Ponte Vedra, FL 32081</w:t>
      </w:r>
      <w:r w:rsidR="00A9377A" w:rsidRPr="004A61AA">
        <w:rPr>
          <w:rFonts w:cstheme="minorHAnsi"/>
          <w:color w:val="C00000"/>
          <w:sz w:val="24"/>
          <w:szCs w:val="24"/>
        </w:rPr>
        <w:t xml:space="preserve"> </w:t>
      </w:r>
    </w:p>
    <w:sectPr w:rsidR="000D4DAD" w:rsidRPr="004A61A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D23C" w14:textId="77777777" w:rsidR="009453FC" w:rsidRDefault="009453FC" w:rsidP="00AB1447">
      <w:pPr>
        <w:spacing w:after="0" w:line="240" w:lineRule="auto"/>
      </w:pPr>
      <w:r>
        <w:separator/>
      </w:r>
    </w:p>
  </w:endnote>
  <w:endnote w:type="continuationSeparator" w:id="0">
    <w:p w14:paraId="4A62E0AC" w14:textId="77777777" w:rsidR="009453FC" w:rsidRDefault="009453FC"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7BB1" w14:textId="77777777" w:rsidR="009453FC" w:rsidRDefault="009453FC" w:rsidP="00AB1447">
      <w:pPr>
        <w:spacing w:after="0" w:line="240" w:lineRule="auto"/>
      </w:pPr>
      <w:r>
        <w:separator/>
      </w:r>
    </w:p>
  </w:footnote>
  <w:footnote w:type="continuationSeparator" w:id="0">
    <w:p w14:paraId="3338CCFC" w14:textId="77777777" w:rsidR="009453FC" w:rsidRDefault="009453FC"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77"/>
    <w:multiLevelType w:val="hybridMultilevel"/>
    <w:tmpl w:val="F00C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87F"/>
    <w:multiLevelType w:val="hybridMultilevel"/>
    <w:tmpl w:val="DCAA0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772284"/>
    <w:multiLevelType w:val="hybridMultilevel"/>
    <w:tmpl w:val="C756D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B63F9F"/>
    <w:multiLevelType w:val="hybridMultilevel"/>
    <w:tmpl w:val="E61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4289A"/>
    <w:multiLevelType w:val="hybridMultilevel"/>
    <w:tmpl w:val="1F7E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0777F"/>
    <w:multiLevelType w:val="hybridMultilevel"/>
    <w:tmpl w:val="F83A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A65E0"/>
    <w:multiLevelType w:val="hybridMultilevel"/>
    <w:tmpl w:val="0C3A8E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382176C"/>
    <w:multiLevelType w:val="hybridMultilevel"/>
    <w:tmpl w:val="3CA84E0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103FF5"/>
    <w:multiLevelType w:val="hybridMultilevel"/>
    <w:tmpl w:val="C8C83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726801"/>
    <w:multiLevelType w:val="hybridMultilevel"/>
    <w:tmpl w:val="94E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75727"/>
    <w:multiLevelType w:val="hybridMultilevel"/>
    <w:tmpl w:val="6A6E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466FF"/>
    <w:multiLevelType w:val="hybridMultilevel"/>
    <w:tmpl w:val="94F8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6057D"/>
    <w:multiLevelType w:val="hybridMultilevel"/>
    <w:tmpl w:val="5A68C9E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5" w15:restartNumberingAfterBreak="0">
    <w:nsid w:val="5DBC43E6"/>
    <w:multiLevelType w:val="hybridMultilevel"/>
    <w:tmpl w:val="C93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70579"/>
    <w:multiLevelType w:val="hybridMultilevel"/>
    <w:tmpl w:val="269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E7713"/>
    <w:multiLevelType w:val="hybridMultilevel"/>
    <w:tmpl w:val="C8D8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803D3"/>
    <w:multiLevelType w:val="hybridMultilevel"/>
    <w:tmpl w:val="ED06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44627"/>
    <w:multiLevelType w:val="hybridMultilevel"/>
    <w:tmpl w:val="192E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F41C5"/>
    <w:multiLevelType w:val="hybridMultilevel"/>
    <w:tmpl w:val="E18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30C88"/>
    <w:multiLevelType w:val="hybridMultilevel"/>
    <w:tmpl w:val="C876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4"/>
  </w:num>
  <w:num w:numId="2" w16cid:durableId="697317372">
    <w:abstractNumId w:val="19"/>
  </w:num>
  <w:num w:numId="3" w16cid:durableId="737822446">
    <w:abstractNumId w:val="12"/>
  </w:num>
  <w:num w:numId="4" w16cid:durableId="891844627">
    <w:abstractNumId w:val="9"/>
  </w:num>
  <w:num w:numId="5" w16cid:durableId="963848552">
    <w:abstractNumId w:val="8"/>
  </w:num>
  <w:num w:numId="6" w16cid:durableId="2071152994">
    <w:abstractNumId w:val="20"/>
  </w:num>
  <w:num w:numId="7" w16cid:durableId="759327284">
    <w:abstractNumId w:val="2"/>
  </w:num>
  <w:num w:numId="8" w16cid:durableId="253321948">
    <w:abstractNumId w:val="11"/>
  </w:num>
  <w:num w:numId="9" w16cid:durableId="1999839109">
    <w:abstractNumId w:val="15"/>
  </w:num>
  <w:num w:numId="10" w16cid:durableId="1484933990">
    <w:abstractNumId w:val="14"/>
  </w:num>
  <w:num w:numId="11" w16cid:durableId="37633152">
    <w:abstractNumId w:val="10"/>
  </w:num>
  <w:num w:numId="12" w16cid:durableId="2141458632">
    <w:abstractNumId w:val="0"/>
  </w:num>
  <w:num w:numId="13" w16cid:durableId="1990858624">
    <w:abstractNumId w:val="13"/>
  </w:num>
  <w:num w:numId="14" w16cid:durableId="1557817544">
    <w:abstractNumId w:val="6"/>
  </w:num>
  <w:num w:numId="15" w16cid:durableId="1239752200">
    <w:abstractNumId w:val="16"/>
  </w:num>
  <w:num w:numId="16" w16cid:durableId="498468520">
    <w:abstractNumId w:val="21"/>
  </w:num>
  <w:num w:numId="17" w16cid:durableId="1297880355">
    <w:abstractNumId w:val="1"/>
  </w:num>
  <w:num w:numId="18" w16cid:durableId="1624847639">
    <w:abstractNumId w:val="17"/>
  </w:num>
  <w:num w:numId="19" w16cid:durableId="1280069049">
    <w:abstractNumId w:val="18"/>
  </w:num>
  <w:num w:numId="20" w16cid:durableId="313681680">
    <w:abstractNumId w:val="5"/>
  </w:num>
  <w:num w:numId="21" w16cid:durableId="1557467503">
    <w:abstractNumId w:val="3"/>
  </w:num>
  <w:num w:numId="22" w16cid:durableId="127836734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5C55"/>
    <w:rsid w:val="00006351"/>
    <w:rsid w:val="00006FC0"/>
    <w:rsid w:val="00011480"/>
    <w:rsid w:val="000130CF"/>
    <w:rsid w:val="00014280"/>
    <w:rsid w:val="0001669D"/>
    <w:rsid w:val="000176DB"/>
    <w:rsid w:val="0002603A"/>
    <w:rsid w:val="000264C8"/>
    <w:rsid w:val="00026766"/>
    <w:rsid w:val="00026AEE"/>
    <w:rsid w:val="00032044"/>
    <w:rsid w:val="0003453A"/>
    <w:rsid w:val="00034AC1"/>
    <w:rsid w:val="00035686"/>
    <w:rsid w:val="00040F70"/>
    <w:rsid w:val="00046266"/>
    <w:rsid w:val="00052E7D"/>
    <w:rsid w:val="00063E2B"/>
    <w:rsid w:val="00071EEC"/>
    <w:rsid w:val="0007217C"/>
    <w:rsid w:val="000740E3"/>
    <w:rsid w:val="00083806"/>
    <w:rsid w:val="00083FB9"/>
    <w:rsid w:val="00085009"/>
    <w:rsid w:val="000949E4"/>
    <w:rsid w:val="00096541"/>
    <w:rsid w:val="000A2C94"/>
    <w:rsid w:val="000B1A7E"/>
    <w:rsid w:val="000B1D75"/>
    <w:rsid w:val="000B5297"/>
    <w:rsid w:val="000B598C"/>
    <w:rsid w:val="000B6489"/>
    <w:rsid w:val="000B7C82"/>
    <w:rsid w:val="000D4DAD"/>
    <w:rsid w:val="000D7260"/>
    <w:rsid w:val="000D7F64"/>
    <w:rsid w:val="000E0BF0"/>
    <w:rsid w:val="000E1B7A"/>
    <w:rsid w:val="000E61C3"/>
    <w:rsid w:val="000E74AF"/>
    <w:rsid w:val="000F6D79"/>
    <w:rsid w:val="00104655"/>
    <w:rsid w:val="00107262"/>
    <w:rsid w:val="00107E8E"/>
    <w:rsid w:val="00110781"/>
    <w:rsid w:val="001128DC"/>
    <w:rsid w:val="00112C7D"/>
    <w:rsid w:val="00114049"/>
    <w:rsid w:val="001158F0"/>
    <w:rsid w:val="001167B2"/>
    <w:rsid w:val="001175E4"/>
    <w:rsid w:val="001256EB"/>
    <w:rsid w:val="0012633B"/>
    <w:rsid w:val="00132957"/>
    <w:rsid w:val="00132D08"/>
    <w:rsid w:val="0013325C"/>
    <w:rsid w:val="0013572F"/>
    <w:rsid w:val="00137E05"/>
    <w:rsid w:val="00144EC9"/>
    <w:rsid w:val="00147797"/>
    <w:rsid w:val="00147F89"/>
    <w:rsid w:val="00151BB8"/>
    <w:rsid w:val="00152002"/>
    <w:rsid w:val="001525DC"/>
    <w:rsid w:val="00152A74"/>
    <w:rsid w:val="001538E2"/>
    <w:rsid w:val="00162D16"/>
    <w:rsid w:val="00166186"/>
    <w:rsid w:val="00170552"/>
    <w:rsid w:val="00176E4C"/>
    <w:rsid w:val="00180E7F"/>
    <w:rsid w:val="00185882"/>
    <w:rsid w:val="00185E1F"/>
    <w:rsid w:val="0019666C"/>
    <w:rsid w:val="001A0F35"/>
    <w:rsid w:val="001A2781"/>
    <w:rsid w:val="001A4460"/>
    <w:rsid w:val="001A4B95"/>
    <w:rsid w:val="001B0904"/>
    <w:rsid w:val="001B3BC3"/>
    <w:rsid w:val="001B4A12"/>
    <w:rsid w:val="001B4E47"/>
    <w:rsid w:val="001B7566"/>
    <w:rsid w:val="001C3F57"/>
    <w:rsid w:val="001C5639"/>
    <w:rsid w:val="001C789E"/>
    <w:rsid w:val="001D3AEB"/>
    <w:rsid w:val="001D4293"/>
    <w:rsid w:val="001D7BC7"/>
    <w:rsid w:val="001E2AC5"/>
    <w:rsid w:val="001E3558"/>
    <w:rsid w:val="001E41C4"/>
    <w:rsid w:val="001E59AC"/>
    <w:rsid w:val="001F012B"/>
    <w:rsid w:val="001F4695"/>
    <w:rsid w:val="00201C60"/>
    <w:rsid w:val="002021D9"/>
    <w:rsid w:val="00206EB4"/>
    <w:rsid w:val="0020718C"/>
    <w:rsid w:val="00211A22"/>
    <w:rsid w:val="0021451D"/>
    <w:rsid w:val="00222855"/>
    <w:rsid w:val="00222E24"/>
    <w:rsid w:val="002236B0"/>
    <w:rsid w:val="00225590"/>
    <w:rsid w:val="00234F99"/>
    <w:rsid w:val="002416BD"/>
    <w:rsid w:val="0024263B"/>
    <w:rsid w:val="00244880"/>
    <w:rsid w:val="00252615"/>
    <w:rsid w:val="002546CA"/>
    <w:rsid w:val="00255349"/>
    <w:rsid w:val="002615E1"/>
    <w:rsid w:val="002616BB"/>
    <w:rsid w:val="0027270F"/>
    <w:rsid w:val="002751A7"/>
    <w:rsid w:val="00276C15"/>
    <w:rsid w:val="00280BC5"/>
    <w:rsid w:val="002820EA"/>
    <w:rsid w:val="00283B83"/>
    <w:rsid w:val="002841FD"/>
    <w:rsid w:val="00285093"/>
    <w:rsid w:val="002860B7"/>
    <w:rsid w:val="0029196D"/>
    <w:rsid w:val="002931E1"/>
    <w:rsid w:val="00294C32"/>
    <w:rsid w:val="002A050E"/>
    <w:rsid w:val="002A651F"/>
    <w:rsid w:val="002A697E"/>
    <w:rsid w:val="002A7CD1"/>
    <w:rsid w:val="002B0345"/>
    <w:rsid w:val="002B103F"/>
    <w:rsid w:val="002B135A"/>
    <w:rsid w:val="002B3336"/>
    <w:rsid w:val="002B3587"/>
    <w:rsid w:val="002B721F"/>
    <w:rsid w:val="002C1A26"/>
    <w:rsid w:val="002C1EFC"/>
    <w:rsid w:val="002C574B"/>
    <w:rsid w:val="002C5954"/>
    <w:rsid w:val="002C7D2F"/>
    <w:rsid w:val="002D16F3"/>
    <w:rsid w:val="002D28AF"/>
    <w:rsid w:val="002D2E58"/>
    <w:rsid w:val="002D3855"/>
    <w:rsid w:val="002D5DDC"/>
    <w:rsid w:val="002E32A5"/>
    <w:rsid w:val="002E51CC"/>
    <w:rsid w:val="002F141A"/>
    <w:rsid w:val="002F1C95"/>
    <w:rsid w:val="002F3355"/>
    <w:rsid w:val="002F3B1F"/>
    <w:rsid w:val="002F4CA7"/>
    <w:rsid w:val="002F547C"/>
    <w:rsid w:val="00300686"/>
    <w:rsid w:val="00301E86"/>
    <w:rsid w:val="00302D21"/>
    <w:rsid w:val="00303B9A"/>
    <w:rsid w:val="00310B69"/>
    <w:rsid w:val="00310DF8"/>
    <w:rsid w:val="0031113E"/>
    <w:rsid w:val="00314043"/>
    <w:rsid w:val="003244C3"/>
    <w:rsid w:val="00326F76"/>
    <w:rsid w:val="003303B4"/>
    <w:rsid w:val="00332F9E"/>
    <w:rsid w:val="003345CC"/>
    <w:rsid w:val="00336AFF"/>
    <w:rsid w:val="00337E97"/>
    <w:rsid w:val="00341579"/>
    <w:rsid w:val="00341BE9"/>
    <w:rsid w:val="003425CB"/>
    <w:rsid w:val="003451BC"/>
    <w:rsid w:val="003459BB"/>
    <w:rsid w:val="0035334F"/>
    <w:rsid w:val="00354F69"/>
    <w:rsid w:val="003558AA"/>
    <w:rsid w:val="00355FC9"/>
    <w:rsid w:val="0035631E"/>
    <w:rsid w:val="003576B9"/>
    <w:rsid w:val="0035797E"/>
    <w:rsid w:val="0036174A"/>
    <w:rsid w:val="003618DE"/>
    <w:rsid w:val="00362EC2"/>
    <w:rsid w:val="0036323B"/>
    <w:rsid w:val="003658D1"/>
    <w:rsid w:val="00370A48"/>
    <w:rsid w:val="003745C5"/>
    <w:rsid w:val="00382A67"/>
    <w:rsid w:val="003833DD"/>
    <w:rsid w:val="00384BE2"/>
    <w:rsid w:val="00385066"/>
    <w:rsid w:val="003A370E"/>
    <w:rsid w:val="003A412B"/>
    <w:rsid w:val="003B1CEB"/>
    <w:rsid w:val="003B2797"/>
    <w:rsid w:val="003B7DFD"/>
    <w:rsid w:val="003C067B"/>
    <w:rsid w:val="003C38C6"/>
    <w:rsid w:val="003C4CC2"/>
    <w:rsid w:val="003C701F"/>
    <w:rsid w:val="003D2CA6"/>
    <w:rsid w:val="003D4AB7"/>
    <w:rsid w:val="003E3945"/>
    <w:rsid w:val="003E5858"/>
    <w:rsid w:val="003E72AD"/>
    <w:rsid w:val="004026A5"/>
    <w:rsid w:val="0041044A"/>
    <w:rsid w:val="00412264"/>
    <w:rsid w:val="00421C49"/>
    <w:rsid w:val="00422C42"/>
    <w:rsid w:val="004250CD"/>
    <w:rsid w:val="00425C86"/>
    <w:rsid w:val="00430760"/>
    <w:rsid w:val="00433CE3"/>
    <w:rsid w:val="00436345"/>
    <w:rsid w:val="004363E1"/>
    <w:rsid w:val="00441A92"/>
    <w:rsid w:val="00444EA6"/>
    <w:rsid w:val="00445288"/>
    <w:rsid w:val="00445388"/>
    <w:rsid w:val="00446058"/>
    <w:rsid w:val="00451324"/>
    <w:rsid w:val="0045216F"/>
    <w:rsid w:val="00452636"/>
    <w:rsid w:val="00457861"/>
    <w:rsid w:val="004632D1"/>
    <w:rsid w:val="00463816"/>
    <w:rsid w:val="00466019"/>
    <w:rsid w:val="004708FB"/>
    <w:rsid w:val="0047264A"/>
    <w:rsid w:val="00472F8C"/>
    <w:rsid w:val="00473FF2"/>
    <w:rsid w:val="004866BD"/>
    <w:rsid w:val="00486847"/>
    <w:rsid w:val="00487B35"/>
    <w:rsid w:val="00490C24"/>
    <w:rsid w:val="00493E90"/>
    <w:rsid w:val="00495237"/>
    <w:rsid w:val="004A1782"/>
    <w:rsid w:val="004A4206"/>
    <w:rsid w:val="004A61AA"/>
    <w:rsid w:val="004A7013"/>
    <w:rsid w:val="004B1809"/>
    <w:rsid w:val="004B273C"/>
    <w:rsid w:val="004B57C5"/>
    <w:rsid w:val="004C001C"/>
    <w:rsid w:val="004C194B"/>
    <w:rsid w:val="004C2501"/>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14F13"/>
    <w:rsid w:val="0052175A"/>
    <w:rsid w:val="00524BD5"/>
    <w:rsid w:val="005345F3"/>
    <w:rsid w:val="005354EE"/>
    <w:rsid w:val="00536253"/>
    <w:rsid w:val="005363DE"/>
    <w:rsid w:val="00542909"/>
    <w:rsid w:val="00544C84"/>
    <w:rsid w:val="00546443"/>
    <w:rsid w:val="0055332D"/>
    <w:rsid w:val="00554BDF"/>
    <w:rsid w:val="00563893"/>
    <w:rsid w:val="00571A59"/>
    <w:rsid w:val="00574554"/>
    <w:rsid w:val="0057540B"/>
    <w:rsid w:val="00576E11"/>
    <w:rsid w:val="00577749"/>
    <w:rsid w:val="00582882"/>
    <w:rsid w:val="0058291F"/>
    <w:rsid w:val="005838F6"/>
    <w:rsid w:val="00584A70"/>
    <w:rsid w:val="00584AA5"/>
    <w:rsid w:val="00596A31"/>
    <w:rsid w:val="0059734A"/>
    <w:rsid w:val="00597D4A"/>
    <w:rsid w:val="005A0C8A"/>
    <w:rsid w:val="005A0EBC"/>
    <w:rsid w:val="005A3D76"/>
    <w:rsid w:val="005B06FF"/>
    <w:rsid w:val="005B4701"/>
    <w:rsid w:val="005B54AB"/>
    <w:rsid w:val="005B7263"/>
    <w:rsid w:val="005C2345"/>
    <w:rsid w:val="005C33E7"/>
    <w:rsid w:val="005C4178"/>
    <w:rsid w:val="005C443D"/>
    <w:rsid w:val="005C5384"/>
    <w:rsid w:val="005C7375"/>
    <w:rsid w:val="005D00F3"/>
    <w:rsid w:val="005D0E13"/>
    <w:rsid w:val="005D154C"/>
    <w:rsid w:val="005D1F75"/>
    <w:rsid w:val="005D25EE"/>
    <w:rsid w:val="005D546B"/>
    <w:rsid w:val="005D5605"/>
    <w:rsid w:val="005E0482"/>
    <w:rsid w:val="005E0BBD"/>
    <w:rsid w:val="005E46E0"/>
    <w:rsid w:val="005E4E43"/>
    <w:rsid w:val="005E53AB"/>
    <w:rsid w:val="005F3CF7"/>
    <w:rsid w:val="005F643B"/>
    <w:rsid w:val="00600862"/>
    <w:rsid w:val="00601890"/>
    <w:rsid w:val="00603CF1"/>
    <w:rsid w:val="00605936"/>
    <w:rsid w:val="006155B3"/>
    <w:rsid w:val="006204C8"/>
    <w:rsid w:val="00631205"/>
    <w:rsid w:val="0063217E"/>
    <w:rsid w:val="0063517F"/>
    <w:rsid w:val="00641365"/>
    <w:rsid w:val="00641DDB"/>
    <w:rsid w:val="0064200E"/>
    <w:rsid w:val="0064213E"/>
    <w:rsid w:val="00642592"/>
    <w:rsid w:val="00643F20"/>
    <w:rsid w:val="00651396"/>
    <w:rsid w:val="00653CE9"/>
    <w:rsid w:val="00655369"/>
    <w:rsid w:val="00657CD5"/>
    <w:rsid w:val="00660151"/>
    <w:rsid w:val="0066233B"/>
    <w:rsid w:val="00662560"/>
    <w:rsid w:val="00662898"/>
    <w:rsid w:val="00663FF9"/>
    <w:rsid w:val="00665084"/>
    <w:rsid w:val="00667746"/>
    <w:rsid w:val="00685A65"/>
    <w:rsid w:val="006902F1"/>
    <w:rsid w:val="00695196"/>
    <w:rsid w:val="0069792F"/>
    <w:rsid w:val="006A0570"/>
    <w:rsid w:val="006A245C"/>
    <w:rsid w:val="006A2E5F"/>
    <w:rsid w:val="006B0FEE"/>
    <w:rsid w:val="006B2AD8"/>
    <w:rsid w:val="006B61E5"/>
    <w:rsid w:val="006C0F20"/>
    <w:rsid w:val="006C116C"/>
    <w:rsid w:val="006C225E"/>
    <w:rsid w:val="006C660E"/>
    <w:rsid w:val="006C6D40"/>
    <w:rsid w:val="006D07A1"/>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20F1E"/>
    <w:rsid w:val="0072240D"/>
    <w:rsid w:val="0072739D"/>
    <w:rsid w:val="0072764A"/>
    <w:rsid w:val="007316D5"/>
    <w:rsid w:val="00732495"/>
    <w:rsid w:val="0073505B"/>
    <w:rsid w:val="0073561B"/>
    <w:rsid w:val="00735C29"/>
    <w:rsid w:val="00750767"/>
    <w:rsid w:val="00750DCE"/>
    <w:rsid w:val="00752777"/>
    <w:rsid w:val="00752A3A"/>
    <w:rsid w:val="00753C41"/>
    <w:rsid w:val="007550E8"/>
    <w:rsid w:val="00760220"/>
    <w:rsid w:val="007612B7"/>
    <w:rsid w:val="0076291F"/>
    <w:rsid w:val="00763E4D"/>
    <w:rsid w:val="007646C2"/>
    <w:rsid w:val="00766351"/>
    <w:rsid w:val="007675D3"/>
    <w:rsid w:val="00773F7F"/>
    <w:rsid w:val="00777A76"/>
    <w:rsid w:val="00777ABB"/>
    <w:rsid w:val="00787A96"/>
    <w:rsid w:val="0079088E"/>
    <w:rsid w:val="007946D4"/>
    <w:rsid w:val="007958C9"/>
    <w:rsid w:val="00797A7F"/>
    <w:rsid w:val="007A05F6"/>
    <w:rsid w:val="007A391F"/>
    <w:rsid w:val="007A53BB"/>
    <w:rsid w:val="007A6658"/>
    <w:rsid w:val="007A7FAE"/>
    <w:rsid w:val="007B1573"/>
    <w:rsid w:val="007B53C0"/>
    <w:rsid w:val="007B6B21"/>
    <w:rsid w:val="007D023E"/>
    <w:rsid w:val="007D183B"/>
    <w:rsid w:val="007D5E0B"/>
    <w:rsid w:val="007D7463"/>
    <w:rsid w:val="007E68A1"/>
    <w:rsid w:val="007F60D7"/>
    <w:rsid w:val="00800313"/>
    <w:rsid w:val="00800F27"/>
    <w:rsid w:val="00801135"/>
    <w:rsid w:val="0081059C"/>
    <w:rsid w:val="008168B2"/>
    <w:rsid w:val="00817F25"/>
    <w:rsid w:val="00832638"/>
    <w:rsid w:val="00834A9E"/>
    <w:rsid w:val="0083763D"/>
    <w:rsid w:val="008476EE"/>
    <w:rsid w:val="008505B5"/>
    <w:rsid w:val="00852787"/>
    <w:rsid w:val="008537CB"/>
    <w:rsid w:val="00853CFE"/>
    <w:rsid w:val="00853FDE"/>
    <w:rsid w:val="0085595A"/>
    <w:rsid w:val="00861633"/>
    <w:rsid w:val="00862435"/>
    <w:rsid w:val="00864CAF"/>
    <w:rsid w:val="00867476"/>
    <w:rsid w:val="00867A30"/>
    <w:rsid w:val="00871E84"/>
    <w:rsid w:val="008749B9"/>
    <w:rsid w:val="00876DD2"/>
    <w:rsid w:val="008839B9"/>
    <w:rsid w:val="008859A5"/>
    <w:rsid w:val="008917D5"/>
    <w:rsid w:val="008954DD"/>
    <w:rsid w:val="008A0FB0"/>
    <w:rsid w:val="008A0FF9"/>
    <w:rsid w:val="008A1E82"/>
    <w:rsid w:val="008A57FE"/>
    <w:rsid w:val="008B06CC"/>
    <w:rsid w:val="008B0F67"/>
    <w:rsid w:val="008B11F8"/>
    <w:rsid w:val="008B7122"/>
    <w:rsid w:val="008C0526"/>
    <w:rsid w:val="008C2734"/>
    <w:rsid w:val="008C6667"/>
    <w:rsid w:val="008D0D51"/>
    <w:rsid w:val="008D2BD1"/>
    <w:rsid w:val="008D3614"/>
    <w:rsid w:val="008D4F75"/>
    <w:rsid w:val="008D5F7A"/>
    <w:rsid w:val="008D69A4"/>
    <w:rsid w:val="008D7AF3"/>
    <w:rsid w:val="008E286D"/>
    <w:rsid w:val="008E5699"/>
    <w:rsid w:val="008E69CE"/>
    <w:rsid w:val="008F07B4"/>
    <w:rsid w:val="008F3885"/>
    <w:rsid w:val="00901458"/>
    <w:rsid w:val="00907A2C"/>
    <w:rsid w:val="00914B59"/>
    <w:rsid w:val="00917629"/>
    <w:rsid w:val="00917D3F"/>
    <w:rsid w:val="009213BD"/>
    <w:rsid w:val="00923309"/>
    <w:rsid w:val="0092532C"/>
    <w:rsid w:val="00927422"/>
    <w:rsid w:val="00936D13"/>
    <w:rsid w:val="00936F1B"/>
    <w:rsid w:val="0093720A"/>
    <w:rsid w:val="00940267"/>
    <w:rsid w:val="009453FC"/>
    <w:rsid w:val="00947109"/>
    <w:rsid w:val="00950D60"/>
    <w:rsid w:val="0095229B"/>
    <w:rsid w:val="0095465E"/>
    <w:rsid w:val="009547A5"/>
    <w:rsid w:val="00954EF2"/>
    <w:rsid w:val="009559EC"/>
    <w:rsid w:val="009562BC"/>
    <w:rsid w:val="00963F1D"/>
    <w:rsid w:val="00964991"/>
    <w:rsid w:val="009664A8"/>
    <w:rsid w:val="0096706C"/>
    <w:rsid w:val="009673E5"/>
    <w:rsid w:val="00970707"/>
    <w:rsid w:val="00971A0E"/>
    <w:rsid w:val="009743D1"/>
    <w:rsid w:val="00975715"/>
    <w:rsid w:val="009822EB"/>
    <w:rsid w:val="009839F7"/>
    <w:rsid w:val="00990243"/>
    <w:rsid w:val="009A6CEA"/>
    <w:rsid w:val="009B0B22"/>
    <w:rsid w:val="009B4E26"/>
    <w:rsid w:val="009B4EF2"/>
    <w:rsid w:val="009C4BF8"/>
    <w:rsid w:val="009D3BFD"/>
    <w:rsid w:val="009D5ABD"/>
    <w:rsid w:val="009D7DDC"/>
    <w:rsid w:val="009E2604"/>
    <w:rsid w:val="009E330B"/>
    <w:rsid w:val="009E3E87"/>
    <w:rsid w:val="009F040F"/>
    <w:rsid w:val="009F078A"/>
    <w:rsid w:val="009F2C15"/>
    <w:rsid w:val="009F44F0"/>
    <w:rsid w:val="009F5E71"/>
    <w:rsid w:val="009F7F92"/>
    <w:rsid w:val="00A10BA6"/>
    <w:rsid w:val="00A14328"/>
    <w:rsid w:val="00A1561E"/>
    <w:rsid w:val="00A1695E"/>
    <w:rsid w:val="00A169B6"/>
    <w:rsid w:val="00A22D68"/>
    <w:rsid w:val="00A252A4"/>
    <w:rsid w:val="00A259FC"/>
    <w:rsid w:val="00A278D0"/>
    <w:rsid w:val="00A315C6"/>
    <w:rsid w:val="00A32990"/>
    <w:rsid w:val="00A329E1"/>
    <w:rsid w:val="00A375EA"/>
    <w:rsid w:val="00A45474"/>
    <w:rsid w:val="00A4566C"/>
    <w:rsid w:val="00A4570E"/>
    <w:rsid w:val="00A45C2C"/>
    <w:rsid w:val="00A476AF"/>
    <w:rsid w:val="00A52B1D"/>
    <w:rsid w:val="00A53688"/>
    <w:rsid w:val="00A55779"/>
    <w:rsid w:val="00A57A35"/>
    <w:rsid w:val="00A63A4D"/>
    <w:rsid w:val="00A67614"/>
    <w:rsid w:val="00A715BE"/>
    <w:rsid w:val="00A80E37"/>
    <w:rsid w:val="00A8133D"/>
    <w:rsid w:val="00A818A2"/>
    <w:rsid w:val="00A81C59"/>
    <w:rsid w:val="00A91717"/>
    <w:rsid w:val="00A92520"/>
    <w:rsid w:val="00A9377A"/>
    <w:rsid w:val="00A95A38"/>
    <w:rsid w:val="00AA429B"/>
    <w:rsid w:val="00AA53D4"/>
    <w:rsid w:val="00AB0267"/>
    <w:rsid w:val="00AB1447"/>
    <w:rsid w:val="00AB4D07"/>
    <w:rsid w:val="00AB5857"/>
    <w:rsid w:val="00AB67DC"/>
    <w:rsid w:val="00AB7E9F"/>
    <w:rsid w:val="00AC05B2"/>
    <w:rsid w:val="00AC09AE"/>
    <w:rsid w:val="00AC5D06"/>
    <w:rsid w:val="00AD2635"/>
    <w:rsid w:val="00AD429F"/>
    <w:rsid w:val="00AD77F3"/>
    <w:rsid w:val="00AE1296"/>
    <w:rsid w:val="00AE1AD9"/>
    <w:rsid w:val="00AE78FD"/>
    <w:rsid w:val="00AF17A0"/>
    <w:rsid w:val="00AF191C"/>
    <w:rsid w:val="00AF2FDB"/>
    <w:rsid w:val="00AF6AC6"/>
    <w:rsid w:val="00B002D2"/>
    <w:rsid w:val="00B03EC8"/>
    <w:rsid w:val="00B11FA4"/>
    <w:rsid w:val="00B1315D"/>
    <w:rsid w:val="00B134E6"/>
    <w:rsid w:val="00B17EF6"/>
    <w:rsid w:val="00B239E7"/>
    <w:rsid w:val="00B263B8"/>
    <w:rsid w:val="00B331D4"/>
    <w:rsid w:val="00B3660F"/>
    <w:rsid w:val="00B40084"/>
    <w:rsid w:val="00B422D8"/>
    <w:rsid w:val="00B43079"/>
    <w:rsid w:val="00B45820"/>
    <w:rsid w:val="00B46E9D"/>
    <w:rsid w:val="00B4763B"/>
    <w:rsid w:val="00B479FD"/>
    <w:rsid w:val="00B51ECF"/>
    <w:rsid w:val="00B5386A"/>
    <w:rsid w:val="00B56AB8"/>
    <w:rsid w:val="00B618B0"/>
    <w:rsid w:val="00B626A2"/>
    <w:rsid w:val="00B63AF8"/>
    <w:rsid w:val="00B65402"/>
    <w:rsid w:val="00B66AA0"/>
    <w:rsid w:val="00B67A41"/>
    <w:rsid w:val="00B7023B"/>
    <w:rsid w:val="00B74AFF"/>
    <w:rsid w:val="00B8325C"/>
    <w:rsid w:val="00B84054"/>
    <w:rsid w:val="00B87193"/>
    <w:rsid w:val="00B90668"/>
    <w:rsid w:val="00B91403"/>
    <w:rsid w:val="00B949FB"/>
    <w:rsid w:val="00B95604"/>
    <w:rsid w:val="00B9653B"/>
    <w:rsid w:val="00B96AE2"/>
    <w:rsid w:val="00BA02B9"/>
    <w:rsid w:val="00BA1319"/>
    <w:rsid w:val="00BA2E8C"/>
    <w:rsid w:val="00BA57CB"/>
    <w:rsid w:val="00BB51A7"/>
    <w:rsid w:val="00BB6B81"/>
    <w:rsid w:val="00BB6DAD"/>
    <w:rsid w:val="00BC038D"/>
    <w:rsid w:val="00BC18F6"/>
    <w:rsid w:val="00BC3E92"/>
    <w:rsid w:val="00BC615B"/>
    <w:rsid w:val="00BC7641"/>
    <w:rsid w:val="00BC78FA"/>
    <w:rsid w:val="00BD6094"/>
    <w:rsid w:val="00BD6393"/>
    <w:rsid w:val="00BE7E53"/>
    <w:rsid w:val="00BF69D1"/>
    <w:rsid w:val="00BF754A"/>
    <w:rsid w:val="00C00443"/>
    <w:rsid w:val="00C005AB"/>
    <w:rsid w:val="00C00A4F"/>
    <w:rsid w:val="00C046DF"/>
    <w:rsid w:val="00C1138B"/>
    <w:rsid w:val="00C1397D"/>
    <w:rsid w:val="00C243F5"/>
    <w:rsid w:val="00C277F0"/>
    <w:rsid w:val="00C32B9F"/>
    <w:rsid w:val="00C33506"/>
    <w:rsid w:val="00C350F7"/>
    <w:rsid w:val="00C370B0"/>
    <w:rsid w:val="00C46551"/>
    <w:rsid w:val="00C4741B"/>
    <w:rsid w:val="00C50C64"/>
    <w:rsid w:val="00C55183"/>
    <w:rsid w:val="00C62E6F"/>
    <w:rsid w:val="00C62EEA"/>
    <w:rsid w:val="00C639D6"/>
    <w:rsid w:val="00C7094A"/>
    <w:rsid w:val="00C70FB6"/>
    <w:rsid w:val="00C721CB"/>
    <w:rsid w:val="00C74537"/>
    <w:rsid w:val="00C81324"/>
    <w:rsid w:val="00C818E2"/>
    <w:rsid w:val="00C87130"/>
    <w:rsid w:val="00C97236"/>
    <w:rsid w:val="00CA3112"/>
    <w:rsid w:val="00CA37A8"/>
    <w:rsid w:val="00CA6FA2"/>
    <w:rsid w:val="00CC0B65"/>
    <w:rsid w:val="00CC24BA"/>
    <w:rsid w:val="00CC565C"/>
    <w:rsid w:val="00CC6E5C"/>
    <w:rsid w:val="00CC7EE4"/>
    <w:rsid w:val="00CD28C7"/>
    <w:rsid w:val="00CD3ACC"/>
    <w:rsid w:val="00CE4DDB"/>
    <w:rsid w:val="00CE60BE"/>
    <w:rsid w:val="00CE6DE8"/>
    <w:rsid w:val="00CF0531"/>
    <w:rsid w:val="00CF615F"/>
    <w:rsid w:val="00CF6EC3"/>
    <w:rsid w:val="00CF76F9"/>
    <w:rsid w:val="00D051A4"/>
    <w:rsid w:val="00D16E02"/>
    <w:rsid w:val="00D16EA8"/>
    <w:rsid w:val="00D203CB"/>
    <w:rsid w:val="00D20728"/>
    <w:rsid w:val="00D220FC"/>
    <w:rsid w:val="00D24B1A"/>
    <w:rsid w:val="00D25934"/>
    <w:rsid w:val="00D26C40"/>
    <w:rsid w:val="00D30FD6"/>
    <w:rsid w:val="00D311DF"/>
    <w:rsid w:val="00D34D3D"/>
    <w:rsid w:val="00D35FAA"/>
    <w:rsid w:val="00D40944"/>
    <w:rsid w:val="00D41B98"/>
    <w:rsid w:val="00D4369F"/>
    <w:rsid w:val="00D4539D"/>
    <w:rsid w:val="00D51F65"/>
    <w:rsid w:val="00D56CFE"/>
    <w:rsid w:val="00D572FE"/>
    <w:rsid w:val="00D6104D"/>
    <w:rsid w:val="00D61A8E"/>
    <w:rsid w:val="00D61C82"/>
    <w:rsid w:val="00D724E4"/>
    <w:rsid w:val="00D728D5"/>
    <w:rsid w:val="00D74840"/>
    <w:rsid w:val="00D75EFC"/>
    <w:rsid w:val="00D77D2B"/>
    <w:rsid w:val="00D86F65"/>
    <w:rsid w:val="00D92679"/>
    <w:rsid w:val="00D932EB"/>
    <w:rsid w:val="00D96A36"/>
    <w:rsid w:val="00DA0886"/>
    <w:rsid w:val="00DA1E72"/>
    <w:rsid w:val="00DA26A4"/>
    <w:rsid w:val="00DA4ACD"/>
    <w:rsid w:val="00DB0743"/>
    <w:rsid w:val="00DB4C03"/>
    <w:rsid w:val="00DC3BF2"/>
    <w:rsid w:val="00DC5470"/>
    <w:rsid w:val="00DD447D"/>
    <w:rsid w:val="00DD653E"/>
    <w:rsid w:val="00DE5554"/>
    <w:rsid w:val="00DE57EF"/>
    <w:rsid w:val="00DE773A"/>
    <w:rsid w:val="00DE7822"/>
    <w:rsid w:val="00DE7AC9"/>
    <w:rsid w:val="00DE7F2D"/>
    <w:rsid w:val="00DF2893"/>
    <w:rsid w:val="00E00E6B"/>
    <w:rsid w:val="00E01181"/>
    <w:rsid w:val="00E11D83"/>
    <w:rsid w:val="00E1472D"/>
    <w:rsid w:val="00E15E51"/>
    <w:rsid w:val="00E17FDB"/>
    <w:rsid w:val="00E24BD5"/>
    <w:rsid w:val="00E30ADF"/>
    <w:rsid w:val="00E30E98"/>
    <w:rsid w:val="00E3225D"/>
    <w:rsid w:val="00E32A50"/>
    <w:rsid w:val="00E34B59"/>
    <w:rsid w:val="00E41431"/>
    <w:rsid w:val="00E41CB6"/>
    <w:rsid w:val="00E450F1"/>
    <w:rsid w:val="00E511A3"/>
    <w:rsid w:val="00E55AE9"/>
    <w:rsid w:val="00E60AC1"/>
    <w:rsid w:val="00E62BAF"/>
    <w:rsid w:val="00E643C0"/>
    <w:rsid w:val="00E652A6"/>
    <w:rsid w:val="00E67A4A"/>
    <w:rsid w:val="00E72A04"/>
    <w:rsid w:val="00E73898"/>
    <w:rsid w:val="00E811BD"/>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3EB1"/>
    <w:rsid w:val="00ED5CF2"/>
    <w:rsid w:val="00EE240B"/>
    <w:rsid w:val="00EE341F"/>
    <w:rsid w:val="00EE700B"/>
    <w:rsid w:val="00F00857"/>
    <w:rsid w:val="00F068A7"/>
    <w:rsid w:val="00F073B4"/>
    <w:rsid w:val="00F07B02"/>
    <w:rsid w:val="00F12630"/>
    <w:rsid w:val="00F13303"/>
    <w:rsid w:val="00F14B1F"/>
    <w:rsid w:val="00F154E6"/>
    <w:rsid w:val="00F1735D"/>
    <w:rsid w:val="00F21B75"/>
    <w:rsid w:val="00F26E45"/>
    <w:rsid w:val="00F33F57"/>
    <w:rsid w:val="00F443BF"/>
    <w:rsid w:val="00F44851"/>
    <w:rsid w:val="00F45619"/>
    <w:rsid w:val="00F50766"/>
    <w:rsid w:val="00F508A4"/>
    <w:rsid w:val="00F562DE"/>
    <w:rsid w:val="00F56455"/>
    <w:rsid w:val="00F610B5"/>
    <w:rsid w:val="00F62617"/>
    <w:rsid w:val="00F6424D"/>
    <w:rsid w:val="00F6783F"/>
    <w:rsid w:val="00F723BC"/>
    <w:rsid w:val="00F73500"/>
    <w:rsid w:val="00F75BB4"/>
    <w:rsid w:val="00F93CCF"/>
    <w:rsid w:val="00F94C1F"/>
    <w:rsid w:val="00F94FC5"/>
    <w:rsid w:val="00F96703"/>
    <w:rsid w:val="00F96D81"/>
    <w:rsid w:val="00FA1C94"/>
    <w:rsid w:val="00FA1DE4"/>
    <w:rsid w:val="00FA36B5"/>
    <w:rsid w:val="00FC09E5"/>
    <w:rsid w:val="00FC2E06"/>
    <w:rsid w:val="00FC74DF"/>
    <w:rsid w:val="00FC75F5"/>
    <w:rsid w:val="00FD043E"/>
    <w:rsid w:val="00FD0F25"/>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docId w15:val="{13D3AB91-9BEC-47E5-BE98-08A1439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780345496">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1166171728">
          <w:marLeft w:val="0"/>
          <w:marRight w:val="0"/>
          <w:marTop w:val="0"/>
          <w:marBottom w:val="0"/>
          <w:divBdr>
            <w:top w:val="none" w:sz="0" w:space="0" w:color="auto"/>
            <w:left w:val="none" w:sz="0" w:space="0" w:color="auto"/>
            <w:bottom w:val="none" w:sz="0" w:space="0" w:color="auto"/>
            <w:right w:val="none" w:sz="0" w:space="0" w:color="auto"/>
          </w:divBdr>
        </w:div>
      </w:divsChild>
    </w:div>
    <w:div w:id="11341397">
      <w:bodyDiv w:val="1"/>
      <w:marLeft w:val="0"/>
      <w:marRight w:val="0"/>
      <w:marTop w:val="0"/>
      <w:marBottom w:val="0"/>
      <w:divBdr>
        <w:top w:val="none" w:sz="0" w:space="0" w:color="auto"/>
        <w:left w:val="none" w:sz="0" w:space="0" w:color="auto"/>
        <w:bottom w:val="none" w:sz="0" w:space="0" w:color="auto"/>
        <w:right w:val="none" w:sz="0" w:space="0" w:color="auto"/>
      </w:divBdr>
      <w:divsChild>
        <w:div w:id="72549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5050">
              <w:marLeft w:val="0"/>
              <w:marRight w:val="0"/>
              <w:marTop w:val="0"/>
              <w:marBottom w:val="0"/>
              <w:divBdr>
                <w:top w:val="none" w:sz="0" w:space="0" w:color="auto"/>
                <w:left w:val="none" w:sz="0" w:space="0" w:color="auto"/>
                <w:bottom w:val="none" w:sz="0" w:space="0" w:color="auto"/>
                <w:right w:val="none" w:sz="0" w:space="0" w:color="auto"/>
              </w:divBdr>
              <w:divsChild>
                <w:div w:id="3483237">
                  <w:marLeft w:val="0"/>
                  <w:marRight w:val="0"/>
                  <w:marTop w:val="0"/>
                  <w:marBottom w:val="0"/>
                  <w:divBdr>
                    <w:top w:val="none" w:sz="0" w:space="0" w:color="auto"/>
                    <w:left w:val="none" w:sz="0" w:space="0" w:color="auto"/>
                    <w:bottom w:val="none" w:sz="0" w:space="0" w:color="auto"/>
                    <w:right w:val="none" w:sz="0" w:space="0" w:color="auto"/>
                  </w:divBdr>
                  <w:divsChild>
                    <w:div w:id="198323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951982">
                          <w:marLeft w:val="0"/>
                          <w:marRight w:val="0"/>
                          <w:marTop w:val="0"/>
                          <w:marBottom w:val="0"/>
                          <w:divBdr>
                            <w:top w:val="none" w:sz="0" w:space="0" w:color="auto"/>
                            <w:left w:val="none" w:sz="0" w:space="0" w:color="auto"/>
                            <w:bottom w:val="none" w:sz="0" w:space="0" w:color="auto"/>
                            <w:right w:val="none" w:sz="0" w:space="0" w:color="auto"/>
                          </w:divBdr>
                          <w:divsChild>
                            <w:div w:id="1042024354">
                              <w:marLeft w:val="0"/>
                              <w:marRight w:val="0"/>
                              <w:marTop w:val="0"/>
                              <w:marBottom w:val="0"/>
                              <w:divBdr>
                                <w:top w:val="none" w:sz="0" w:space="0" w:color="auto"/>
                                <w:left w:val="none" w:sz="0" w:space="0" w:color="auto"/>
                                <w:bottom w:val="none" w:sz="0" w:space="0" w:color="auto"/>
                                <w:right w:val="none" w:sz="0" w:space="0" w:color="auto"/>
                              </w:divBdr>
                              <w:divsChild>
                                <w:div w:id="561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44535363">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237374796">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sChild>
    </w:div>
    <w:div w:id="464080413">
      <w:bodyDiv w:val="1"/>
      <w:marLeft w:val="0"/>
      <w:marRight w:val="0"/>
      <w:marTop w:val="0"/>
      <w:marBottom w:val="0"/>
      <w:divBdr>
        <w:top w:val="none" w:sz="0" w:space="0" w:color="auto"/>
        <w:left w:val="none" w:sz="0" w:space="0" w:color="auto"/>
        <w:bottom w:val="none" w:sz="0" w:space="0" w:color="auto"/>
        <w:right w:val="none" w:sz="0" w:space="0" w:color="auto"/>
      </w:divBdr>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650">
      <w:bodyDiv w:val="1"/>
      <w:marLeft w:val="0"/>
      <w:marRight w:val="0"/>
      <w:marTop w:val="0"/>
      <w:marBottom w:val="0"/>
      <w:divBdr>
        <w:top w:val="none" w:sz="0" w:space="0" w:color="auto"/>
        <w:left w:val="none" w:sz="0" w:space="0" w:color="auto"/>
        <w:bottom w:val="none" w:sz="0" w:space="0" w:color="auto"/>
        <w:right w:val="none" w:sz="0" w:space="0" w:color="auto"/>
      </w:divBdr>
      <w:divsChild>
        <w:div w:id="214121473">
          <w:marLeft w:val="0"/>
          <w:marRight w:val="0"/>
          <w:marTop w:val="0"/>
          <w:marBottom w:val="0"/>
          <w:divBdr>
            <w:top w:val="none" w:sz="0" w:space="0" w:color="auto"/>
            <w:left w:val="none" w:sz="0" w:space="0" w:color="auto"/>
            <w:bottom w:val="none" w:sz="0" w:space="0" w:color="auto"/>
            <w:right w:val="none" w:sz="0" w:space="0" w:color="auto"/>
          </w:divBdr>
          <w:divsChild>
            <w:div w:id="505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55008960">
          <w:marLeft w:val="0"/>
          <w:marRight w:val="0"/>
          <w:marTop w:val="0"/>
          <w:marBottom w:val="0"/>
          <w:divBdr>
            <w:top w:val="none" w:sz="0" w:space="0" w:color="auto"/>
            <w:left w:val="none" w:sz="0" w:space="0" w:color="auto"/>
            <w:bottom w:val="none" w:sz="0" w:space="0" w:color="auto"/>
            <w:right w:val="none" w:sz="0" w:space="0" w:color="auto"/>
          </w:divBdr>
        </w:div>
        <w:div w:id="142889052">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57430862">
      <w:bodyDiv w:val="1"/>
      <w:marLeft w:val="0"/>
      <w:marRight w:val="0"/>
      <w:marTop w:val="0"/>
      <w:marBottom w:val="0"/>
      <w:divBdr>
        <w:top w:val="none" w:sz="0" w:space="0" w:color="auto"/>
        <w:left w:val="none" w:sz="0" w:space="0" w:color="auto"/>
        <w:bottom w:val="none" w:sz="0" w:space="0" w:color="auto"/>
        <w:right w:val="none" w:sz="0" w:space="0" w:color="auto"/>
      </w:divBdr>
    </w:div>
    <w:div w:id="864371566">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83441546">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34173826">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34177101">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07718665">
      <w:bodyDiv w:val="1"/>
      <w:marLeft w:val="0"/>
      <w:marRight w:val="0"/>
      <w:marTop w:val="0"/>
      <w:marBottom w:val="0"/>
      <w:divBdr>
        <w:top w:val="none" w:sz="0" w:space="0" w:color="auto"/>
        <w:left w:val="none" w:sz="0" w:space="0" w:color="auto"/>
        <w:bottom w:val="none" w:sz="0" w:space="0" w:color="auto"/>
        <w:right w:val="none" w:sz="0" w:space="0" w:color="auto"/>
      </w:divBdr>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431629950">
          <w:marLeft w:val="0"/>
          <w:marRight w:val="0"/>
          <w:marTop w:val="0"/>
          <w:marBottom w:val="0"/>
          <w:divBdr>
            <w:top w:val="none" w:sz="0" w:space="0" w:color="auto"/>
            <w:left w:val="none" w:sz="0" w:space="0" w:color="auto"/>
            <w:bottom w:val="none" w:sz="0" w:space="0" w:color="auto"/>
            <w:right w:val="none" w:sz="0" w:space="0" w:color="auto"/>
          </w:divBdr>
        </w:div>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264">
      <w:bodyDiv w:val="1"/>
      <w:marLeft w:val="0"/>
      <w:marRight w:val="0"/>
      <w:marTop w:val="0"/>
      <w:marBottom w:val="0"/>
      <w:divBdr>
        <w:top w:val="none" w:sz="0" w:space="0" w:color="auto"/>
        <w:left w:val="none" w:sz="0" w:space="0" w:color="auto"/>
        <w:bottom w:val="none" w:sz="0" w:space="0" w:color="auto"/>
        <w:right w:val="none" w:sz="0" w:space="0" w:color="auto"/>
      </w:divBdr>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26326884">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0228913">
      <w:bodyDiv w:val="1"/>
      <w:marLeft w:val="0"/>
      <w:marRight w:val="0"/>
      <w:marTop w:val="0"/>
      <w:marBottom w:val="0"/>
      <w:divBdr>
        <w:top w:val="none" w:sz="0" w:space="0" w:color="auto"/>
        <w:left w:val="none" w:sz="0" w:space="0" w:color="auto"/>
        <w:bottom w:val="none" w:sz="0" w:space="0" w:color="auto"/>
        <w:right w:val="none" w:sz="0" w:space="0" w:color="auto"/>
      </w:divBdr>
      <w:divsChild>
        <w:div w:id="100350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66189">
              <w:marLeft w:val="0"/>
              <w:marRight w:val="0"/>
              <w:marTop w:val="0"/>
              <w:marBottom w:val="0"/>
              <w:divBdr>
                <w:top w:val="none" w:sz="0" w:space="0" w:color="auto"/>
                <w:left w:val="none" w:sz="0" w:space="0" w:color="auto"/>
                <w:bottom w:val="none" w:sz="0" w:space="0" w:color="auto"/>
                <w:right w:val="none" w:sz="0" w:space="0" w:color="auto"/>
              </w:divBdr>
              <w:divsChild>
                <w:div w:id="1691443936">
                  <w:marLeft w:val="0"/>
                  <w:marRight w:val="0"/>
                  <w:marTop w:val="0"/>
                  <w:marBottom w:val="0"/>
                  <w:divBdr>
                    <w:top w:val="none" w:sz="0" w:space="0" w:color="auto"/>
                    <w:left w:val="none" w:sz="0" w:space="0" w:color="auto"/>
                    <w:bottom w:val="none" w:sz="0" w:space="0" w:color="auto"/>
                    <w:right w:val="none" w:sz="0" w:space="0" w:color="auto"/>
                  </w:divBdr>
                  <w:divsChild>
                    <w:div w:id="8905034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835208">
                          <w:marLeft w:val="0"/>
                          <w:marRight w:val="0"/>
                          <w:marTop w:val="0"/>
                          <w:marBottom w:val="0"/>
                          <w:divBdr>
                            <w:top w:val="none" w:sz="0" w:space="0" w:color="auto"/>
                            <w:left w:val="none" w:sz="0" w:space="0" w:color="auto"/>
                            <w:bottom w:val="none" w:sz="0" w:space="0" w:color="auto"/>
                            <w:right w:val="none" w:sz="0" w:space="0" w:color="auto"/>
                          </w:divBdr>
                          <w:divsChild>
                            <w:div w:id="574164494">
                              <w:marLeft w:val="0"/>
                              <w:marRight w:val="0"/>
                              <w:marTop w:val="0"/>
                              <w:marBottom w:val="0"/>
                              <w:divBdr>
                                <w:top w:val="none" w:sz="0" w:space="0" w:color="auto"/>
                                <w:left w:val="none" w:sz="0" w:space="0" w:color="auto"/>
                                <w:bottom w:val="none" w:sz="0" w:space="0" w:color="auto"/>
                                <w:right w:val="none" w:sz="0" w:space="0" w:color="auto"/>
                              </w:divBdr>
                              <w:divsChild>
                                <w:div w:id="8783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72296158">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14498631">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3384371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58407863">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899781222">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553">
      <w:bodyDiv w:val="1"/>
      <w:marLeft w:val="0"/>
      <w:marRight w:val="0"/>
      <w:marTop w:val="0"/>
      <w:marBottom w:val="0"/>
      <w:divBdr>
        <w:top w:val="none" w:sz="0" w:space="0" w:color="auto"/>
        <w:left w:val="none" w:sz="0" w:space="0" w:color="auto"/>
        <w:bottom w:val="none" w:sz="0" w:space="0" w:color="auto"/>
        <w:right w:val="none" w:sz="0" w:space="0" w:color="auto"/>
      </w:divBdr>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 w:id="204859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jcfl.us/sjc-hosts-public-budget-workshops-may-8-to-may-1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johnscountcounyservative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ohns.go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johns.k12.fl.us/meeting-noti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johnsclerk.com/minrec/agendas/2025/050625cd/050625arbcc.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2025-05-04T22:18:00Z</dcterms:created>
  <dcterms:modified xsi:type="dcterms:W3CDTF">2025-05-04T22:18:00Z</dcterms:modified>
</cp:coreProperties>
</file>